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322" w:rsidRPr="00C84A48" w:rsidRDefault="00DC4A9C" w:rsidP="00B71322">
      <w:pPr>
        <w:pStyle w:val="NoSpacing"/>
        <w:jc w:val="center"/>
        <w:rPr>
          <w:rFonts w:ascii="Calibri" w:eastAsia="Calibri" w:hAnsi="Calibri" w:cs="Calibri"/>
          <w:b/>
          <w:sz w:val="20"/>
          <w:szCs w:val="20"/>
          <w:lang w:val="en-AU" w:bidi="ar-SA"/>
        </w:rPr>
      </w:pPr>
      <w:r>
        <w:rPr>
          <w:sz w:val="20"/>
          <w:szCs w:val="20"/>
          <w:lang w:val="en-GB"/>
        </w:rPr>
        <w:pict>
          <v:rect id="rectole0000000000" o:spid="_x0000_i1025" style="width:426.75pt;height:35.25pt" o:preferrelative="t" stroked="f">
            <v:imagedata r:id="rId6" o:title="" cropleft="1150f"/>
          </v:rect>
        </w:pict>
      </w:r>
    </w:p>
    <w:p w:rsidR="006F062D" w:rsidRPr="00A758E3" w:rsidRDefault="00E70DFB" w:rsidP="006F062D">
      <w:pPr>
        <w:widowControl/>
        <w:numPr>
          <w:ilvl w:val="0"/>
          <w:numId w:val="2"/>
        </w:numPr>
        <w:tabs>
          <w:tab w:val="center" w:pos="4680"/>
          <w:tab w:val="right" w:pos="9360"/>
        </w:tabs>
        <w:suppressAutoHyphens/>
        <w:autoSpaceDE/>
        <w:autoSpaceDN/>
        <w:jc w:val="center"/>
        <w:rPr>
          <w:rFonts w:eastAsia="Calibri"/>
          <w:b/>
          <w:sz w:val="20"/>
          <w:szCs w:val="20"/>
          <w:lang w:val="en-AU" w:bidi="ar-SA"/>
        </w:rPr>
      </w:pPr>
      <w:r>
        <w:rPr>
          <w:rFonts w:eastAsia="Calibri"/>
          <w:b/>
          <w:sz w:val="20"/>
          <w:szCs w:val="20"/>
          <w:lang w:val="en-AU" w:bidi="ar-SA"/>
        </w:rPr>
        <w:t xml:space="preserve">SAM </w:t>
      </w:r>
      <w:r w:rsidR="00A758E3" w:rsidRPr="00A758E3">
        <w:rPr>
          <w:rFonts w:eastAsia="Calibri"/>
          <w:b/>
          <w:sz w:val="20"/>
          <w:szCs w:val="20"/>
          <w:lang w:val="en-AU" w:bidi="ar-SA"/>
        </w:rPr>
        <w:t xml:space="preserve"> BRANC</w:t>
      </w:r>
      <w:r>
        <w:rPr>
          <w:rFonts w:eastAsia="Calibri"/>
          <w:b/>
          <w:sz w:val="20"/>
          <w:szCs w:val="20"/>
          <w:lang w:val="en-AU" w:bidi="ar-SA"/>
        </w:rPr>
        <w:t>H, BANK STREET , KOTI ,</w:t>
      </w:r>
      <w:r w:rsidR="00B21FE9">
        <w:rPr>
          <w:rFonts w:eastAsia="Calibri"/>
          <w:b/>
          <w:sz w:val="20"/>
          <w:szCs w:val="20"/>
          <w:lang w:val="en-AU" w:bidi="ar-SA"/>
        </w:rPr>
        <w:t xml:space="preserve"> </w:t>
      </w:r>
      <w:r>
        <w:rPr>
          <w:rFonts w:eastAsia="Calibri"/>
          <w:b/>
          <w:sz w:val="20"/>
          <w:szCs w:val="20"/>
          <w:lang w:val="en-AU" w:bidi="ar-SA"/>
        </w:rPr>
        <w:t>HYDERABAD, HYDERABAD DISTRICT PIN:500017</w:t>
      </w:r>
    </w:p>
    <w:p w:rsidR="006F062D" w:rsidRPr="006F062D" w:rsidRDefault="00E70DFB" w:rsidP="006F062D">
      <w:pPr>
        <w:widowControl/>
        <w:numPr>
          <w:ilvl w:val="0"/>
          <w:numId w:val="2"/>
        </w:numPr>
        <w:tabs>
          <w:tab w:val="center" w:pos="4680"/>
          <w:tab w:val="right" w:pos="9360"/>
        </w:tabs>
        <w:suppressAutoHyphens/>
        <w:autoSpaceDE/>
        <w:autoSpaceDN/>
        <w:jc w:val="center"/>
        <w:rPr>
          <w:rFonts w:eastAsia="Calibri"/>
          <w:lang w:val="en-AU" w:bidi="ar-SA"/>
        </w:rPr>
      </w:pPr>
      <w:r>
        <w:rPr>
          <w:rFonts w:eastAsia="Calibri"/>
          <w:lang w:val="en-AU" w:bidi="ar-SA"/>
        </w:rPr>
        <w:t xml:space="preserve">  Mob : 9909968477</w:t>
      </w:r>
      <w:r w:rsidR="006F062D" w:rsidRPr="006F062D">
        <w:rPr>
          <w:rFonts w:eastAsia="Calibri"/>
          <w:lang w:val="en-AU" w:bidi="ar-SA"/>
        </w:rPr>
        <w:t xml:space="preserve"> </w:t>
      </w:r>
      <w:r w:rsidR="00230C1B">
        <w:rPr>
          <w:rFonts w:eastAsia="Calibri"/>
          <w:lang w:val="en-AU" w:bidi="ar-SA"/>
        </w:rPr>
        <w:t>/6304903756</w:t>
      </w:r>
      <w:r w:rsidR="006F062D" w:rsidRPr="006F062D">
        <w:rPr>
          <w:rFonts w:eastAsia="Calibri"/>
          <w:lang w:val="en-AU" w:bidi="ar-SA"/>
        </w:rPr>
        <w:t xml:space="preserve"> E-mail:  </w:t>
      </w:r>
      <w:hyperlink r:id="rId7" w:history="1">
        <w:r w:rsidRPr="009804FB">
          <w:rPr>
            <w:rStyle w:val="Hyperlink"/>
            <w:rFonts w:eastAsia="Calibri"/>
            <w:lang w:val="en-AU" w:bidi="ar-SA"/>
          </w:rPr>
          <w:t>dgmhyde5133@centralbank.co.in</w:t>
        </w:r>
      </w:hyperlink>
      <w:r>
        <w:rPr>
          <w:rFonts w:eastAsia="Calibri"/>
          <w:color w:val="0000FF"/>
          <w:u w:val="single"/>
          <w:lang w:val="en-AU" w:bidi="ar-SA"/>
        </w:rPr>
        <w:t xml:space="preserve"> ,samhyde5133@centralbank.co.in</w:t>
      </w:r>
    </w:p>
    <w:p w:rsidR="00B71322" w:rsidRPr="00C84A48" w:rsidRDefault="00B71322" w:rsidP="00B71322">
      <w:pPr>
        <w:pStyle w:val="NoSpacing"/>
        <w:jc w:val="center"/>
        <w:rPr>
          <w:sz w:val="20"/>
          <w:szCs w:val="20"/>
          <w:lang w:val="en-AU" w:bidi="ar-SA"/>
        </w:rPr>
      </w:pPr>
      <w:r w:rsidRPr="00C84A48">
        <w:rPr>
          <w:sz w:val="20"/>
          <w:szCs w:val="20"/>
          <w:lang w:val="en-AU" w:bidi="ar-SA"/>
        </w:rPr>
        <w:t>------------------------------------------------------------------------------------------------------------------------</w:t>
      </w:r>
    </w:p>
    <w:p w:rsidR="00B71322" w:rsidRPr="00C84A48" w:rsidRDefault="00B71322" w:rsidP="00B71322">
      <w:pPr>
        <w:spacing w:line="275" w:lineRule="exact"/>
        <w:ind w:right="27"/>
        <w:jc w:val="center"/>
        <w:rPr>
          <w:sz w:val="20"/>
          <w:szCs w:val="20"/>
          <w:u w:val="single"/>
        </w:rPr>
      </w:pPr>
      <w:r w:rsidRPr="00C84A48">
        <w:rPr>
          <w:sz w:val="20"/>
          <w:szCs w:val="20"/>
          <w:u w:val="single"/>
          <w:lang w:val="en-AU" w:bidi="ar-SA"/>
        </w:rPr>
        <w:t>REGD. POST WITH ACK. DUE</w:t>
      </w:r>
    </w:p>
    <w:p w:rsidR="009F766B" w:rsidRPr="00C84A48" w:rsidRDefault="009F766B" w:rsidP="00B71322">
      <w:pPr>
        <w:spacing w:line="274" w:lineRule="exact"/>
        <w:ind w:right="27" w:firstLine="720"/>
        <w:jc w:val="right"/>
        <w:rPr>
          <w:sz w:val="20"/>
          <w:szCs w:val="20"/>
        </w:rPr>
      </w:pPr>
      <w:bookmarkStart w:id="0" w:name="Place__:_HYDERABAD"/>
      <w:bookmarkEnd w:id="0"/>
      <w:proofErr w:type="gramStart"/>
      <w:r w:rsidRPr="00C84A48">
        <w:rPr>
          <w:sz w:val="20"/>
          <w:szCs w:val="20"/>
        </w:rPr>
        <w:t>Place :</w:t>
      </w:r>
      <w:proofErr w:type="gramEnd"/>
      <w:r w:rsidRPr="00C84A48">
        <w:rPr>
          <w:sz w:val="20"/>
          <w:szCs w:val="20"/>
        </w:rPr>
        <w:t xml:space="preserve"> HYDERABAD</w:t>
      </w:r>
    </w:p>
    <w:p w:rsidR="009F766B" w:rsidRPr="00C84A48" w:rsidRDefault="009F766B" w:rsidP="00B71322">
      <w:pPr>
        <w:pStyle w:val="BodyText"/>
        <w:spacing w:before="2"/>
        <w:ind w:right="27"/>
        <w:rPr>
          <w:sz w:val="20"/>
          <w:szCs w:val="20"/>
        </w:rPr>
      </w:pPr>
    </w:p>
    <w:p w:rsidR="009F766B" w:rsidRPr="00C84A48" w:rsidRDefault="00A758E3" w:rsidP="00B71322">
      <w:pPr>
        <w:pStyle w:val="NoSpacing"/>
        <w:ind w:left="5760" w:right="27" w:firstLine="720"/>
        <w:jc w:val="center"/>
        <w:rPr>
          <w:sz w:val="20"/>
          <w:szCs w:val="20"/>
        </w:rPr>
      </w:pPr>
      <w:r>
        <w:rPr>
          <w:sz w:val="20"/>
          <w:szCs w:val="20"/>
        </w:rPr>
        <w:t xml:space="preserve">             </w:t>
      </w:r>
      <w:proofErr w:type="gramStart"/>
      <w:r w:rsidR="009F766B" w:rsidRPr="00C84A48">
        <w:rPr>
          <w:sz w:val="20"/>
          <w:szCs w:val="20"/>
        </w:rPr>
        <w:t>Date :</w:t>
      </w:r>
      <w:proofErr w:type="gramEnd"/>
      <w:r w:rsidR="006F062D">
        <w:rPr>
          <w:sz w:val="20"/>
          <w:szCs w:val="20"/>
        </w:rPr>
        <w:t xml:space="preserve"> </w:t>
      </w:r>
      <w:r w:rsidR="00790085">
        <w:rPr>
          <w:sz w:val="20"/>
          <w:szCs w:val="20"/>
        </w:rPr>
        <w:t>13</w:t>
      </w:r>
      <w:r w:rsidR="00E70DFB">
        <w:rPr>
          <w:sz w:val="20"/>
          <w:szCs w:val="20"/>
        </w:rPr>
        <w:t>.02.2024</w:t>
      </w:r>
    </w:p>
    <w:p w:rsidR="009F766B" w:rsidRPr="00C84A48" w:rsidRDefault="009F766B" w:rsidP="00B71322">
      <w:pPr>
        <w:spacing w:before="7" w:line="275" w:lineRule="exact"/>
        <w:ind w:right="27"/>
        <w:jc w:val="center"/>
        <w:rPr>
          <w:b/>
          <w:sz w:val="20"/>
          <w:szCs w:val="20"/>
        </w:rPr>
      </w:pPr>
      <w:bookmarkStart w:id="1" w:name="APPENDIX_:_IV-A"/>
      <w:bookmarkEnd w:id="1"/>
      <w:proofErr w:type="gramStart"/>
      <w:r w:rsidRPr="00C84A48">
        <w:rPr>
          <w:b/>
          <w:sz w:val="20"/>
          <w:szCs w:val="20"/>
        </w:rPr>
        <w:t>APPENDIX :</w:t>
      </w:r>
      <w:proofErr w:type="gramEnd"/>
      <w:r w:rsidRPr="00C84A48">
        <w:rPr>
          <w:b/>
          <w:sz w:val="20"/>
          <w:szCs w:val="20"/>
        </w:rPr>
        <w:t xml:space="preserve"> IV-A</w:t>
      </w:r>
    </w:p>
    <w:p w:rsidR="009F766B" w:rsidRPr="00C84A48" w:rsidRDefault="009F766B" w:rsidP="00B71322">
      <w:pPr>
        <w:spacing w:line="275" w:lineRule="exact"/>
        <w:ind w:right="27"/>
        <w:jc w:val="center"/>
        <w:rPr>
          <w:b/>
          <w:sz w:val="20"/>
          <w:szCs w:val="20"/>
        </w:rPr>
      </w:pPr>
      <w:r w:rsidRPr="00C84A48">
        <w:rPr>
          <w:b/>
          <w:sz w:val="20"/>
          <w:szCs w:val="20"/>
        </w:rPr>
        <w:t>[See proviso to Rule 8 (6)]</w:t>
      </w:r>
    </w:p>
    <w:p w:rsidR="009F766B" w:rsidRPr="00C84A48" w:rsidRDefault="009F766B" w:rsidP="00B71322">
      <w:pPr>
        <w:spacing w:before="2"/>
        <w:ind w:right="27"/>
        <w:jc w:val="center"/>
        <w:rPr>
          <w:b/>
          <w:sz w:val="20"/>
          <w:szCs w:val="20"/>
        </w:rPr>
      </w:pPr>
      <w:r w:rsidRPr="00C84A48">
        <w:rPr>
          <w:b/>
          <w:sz w:val="20"/>
          <w:szCs w:val="20"/>
        </w:rPr>
        <w:t xml:space="preserve">SALE NOTICE FOR SALE OF IMMOVABLE PROPERTIES ON </w:t>
      </w:r>
      <w:r w:rsidR="00F503DA">
        <w:rPr>
          <w:b/>
          <w:sz w:val="20"/>
          <w:szCs w:val="20"/>
        </w:rPr>
        <w:t>05</w:t>
      </w:r>
      <w:r w:rsidR="00C96649">
        <w:rPr>
          <w:b/>
          <w:sz w:val="20"/>
          <w:szCs w:val="20"/>
        </w:rPr>
        <w:t>.03.2024</w:t>
      </w:r>
    </w:p>
    <w:p w:rsidR="009F766B" w:rsidRPr="00C84A48" w:rsidRDefault="009F766B" w:rsidP="00B71322">
      <w:pPr>
        <w:pStyle w:val="BodyText"/>
        <w:spacing w:before="11"/>
        <w:ind w:right="27"/>
        <w:rPr>
          <w:b/>
          <w:sz w:val="20"/>
          <w:szCs w:val="20"/>
        </w:rPr>
      </w:pPr>
    </w:p>
    <w:p w:rsidR="009F766B" w:rsidRPr="00C84A48" w:rsidRDefault="009F766B" w:rsidP="00B71322">
      <w:pPr>
        <w:pStyle w:val="BodyText"/>
        <w:ind w:right="27"/>
        <w:jc w:val="both"/>
        <w:rPr>
          <w:sz w:val="20"/>
          <w:szCs w:val="20"/>
        </w:rPr>
      </w:pPr>
      <w:r w:rsidRPr="00C84A48">
        <w:rPr>
          <w:sz w:val="20"/>
          <w:szCs w:val="20"/>
        </w:rPr>
        <w:t xml:space="preserve">E-Auction Sale Notice for Sale of Immovable Assets under the </w:t>
      </w:r>
      <w:r w:rsidR="00A758E3" w:rsidRPr="00C84A48">
        <w:rPr>
          <w:sz w:val="20"/>
          <w:szCs w:val="20"/>
        </w:rPr>
        <w:t>Securitization</w:t>
      </w:r>
      <w:r w:rsidRPr="00C84A48">
        <w:rPr>
          <w:sz w:val="20"/>
          <w:szCs w:val="20"/>
        </w:rPr>
        <w:t xml:space="preserve"> and Reconstruction of Financial Assets and Enforcement of Security Inte</w:t>
      </w:r>
      <w:r w:rsidR="00535F0E">
        <w:rPr>
          <w:sz w:val="20"/>
          <w:szCs w:val="20"/>
        </w:rPr>
        <w:t>rest Act, 2002 read with proviso</w:t>
      </w:r>
      <w:r w:rsidRPr="00C84A48">
        <w:rPr>
          <w:sz w:val="20"/>
          <w:szCs w:val="20"/>
        </w:rPr>
        <w:t xml:space="preserve"> to Rule (6) of the Security Interest (Enforcement) Rules, 2002.</w:t>
      </w:r>
    </w:p>
    <w:p w:rsidR="009F766B" w:rsidRPr="00C84A48" w:rsidRDefault="009F766B" w:rsidP="00B71322">
      <w:pPr>
        <w:pStyle w:val="BodyText"/>
        <w:ind w:right="27"/>
        <w:rPr>
          <w:sz w:val="20"/>
          <w:szCs w:val="20"/>
        </w:rPr>
      </w:pPr>
    </w:p>
    <w:p w:rsidR="009F766B" w:rsidRPr="00C84A48" w:rsidRDefault="009F766B" w:rsidP="00B71322">
      <w:pPr>
        <w:pStyle w:val="BodyText"/>
        <w:spacing w:before="1"/>
        <w:ind w:right="27"/>
        <w:jc w:val="both"/>
        <w:rPr>
          <w:sz w:val="20"/>
          <w:szCs w:val="20"/>
        </w:rPr>
      </w:pPr>
      <w:r w:rsidRPr="00C84A48">
        <w:rPr>
          <w:sz w:val="20"/>
          <w:szCs w:val="20"/>
        </w:rPr>
        <w:t xml:space="preserve">Notice is hereby given to the public in general and in particular to the Borrower(s) and Guarantor(s) that the below described immovable property mortgaged/charged to Central Bank of India (Secured Creditor), the </w:t>
      </w:r>
      <w:r w:rsidR="00C0500E">
        <w:rPr>
          <w:sz w:val="20"/>
          <w:szCs w:val="20"/>
        </w:rPr>
        <w:t>Physical</w:t>
      </w:r>
      <w:r w:rsidRPr="00C84A48">
        <w:rPr>
          <w:sz w:val="20"/>
          <w:szCs w:val="20"/>
        </w:rPr>
        <w:t xml:space="preserve"> possession of which has been taken by the </w:t>
      </w:r>
      <w:proofErr w:type="spellStart"/>
      <w:r w:rsidRPr="00C84A48">
        <w:rPr>
          <w:sz w:val="20"/>
          <w:szCs w:val="20"/>
        </w:rPr>
        <w:t>Authorised</w:t>
      </w:r>
      <w:proofErr w:type="spellEnd"/>
      <w:r w:rsidRPr="00C84A48">
        <w:rPr>
          <w:sz w:val="20"/>
          <w:szCs w:val="20"/>
        </w:rPr>
        <w:t xml:space="preserve"> Officer of Central Bank of India, </w:t>
      </w:r>
      <w:r w:rsidR="00290D57">
        <w:rPr>
          <w:sz w:val="20"/>
          <w:szCs w:val="20"/>
        </w:rPr>
        <w:t>SAM</w:t>
      </w:r>
      <w:r w:rsidRPr="00C84A48">
        <w:rPr>
          <w:sz w:val="20"/>
          <w:szCs w:val="20"/>
        </w:rPr>
        <w:t xml:space="preserve"> Branch, Hyderabad, </w:t>
      </w:r>
      <w:proofErr w:type="spellStart"/>
      <w:r w:rsidRPr="00C84A48">
        <w:rPr>
          <w:sz w:val="20"/>
          <w:szCs w:val="20"/>
        </w:rPr>
        <w:t>Telangana</w:t>
      </w:r>
      <w:proofErr w:type="spellEnd"/>
      <w:r w:rsidRPr="00C84A48">
        <w:rPr>
          <w:sz w:val="20"/>
          <w:szCs w:val="20"/>
        </w:rPr>
        <w:t xml:space="preserve">, will be sold on “As is where is”, “As is what is”, and “Whatever there is” on </w:t>
      </w:r>
      <w:r w:rsidR="00E55315">
        <w:rPr>
          <w:sz w:val="20"/>
          <w:szCs w:val="20"/>
        </w:rPr>
        <w:t>05</w:t>
      </w:r>
      <w:r w:rsidR="00C22820">
        <w:rPr>
          <w:sz w:val="20"/>
          <w:szCs w:val="20"/>
        </w:rPr>
        <w:t>.03.2024</w:t>
      </w:r>
      <w:r w:rsidRPr="00C84A48">
        <w:rPr>
          <w:sz w:val="20"/>
          <w:szCs w:val="20"/>
        </w:rPr>
        <w:t xml:space="preserve">  for recovery of </w:t>
      </w:r>
      <w:r w:rsidR="00F45DBF" w:rsidRPr="00A402E3">
        <w:rPr>
          <w:lang w:val="en-AU"/>
        </w:rPr>
        <w:t>Rs.</w:t>
      </w:r>
      <w:r w:rsidR="00C22820">
        <w:rPr>
          <w:lang w:val="en-AU"/>
        </w:rPr>
        <w:t>236463713/-</w:t>
      </w:r>
      <w:r w:rsidR="00F45DBF" w:rsidRPr="00A402E3">
        <w:rPr>
          <w:lang w:val="en-AU"/>
        </w:rPr>
        <w:t xml:space="preserve">/- (Rupees </w:t>
      </w:r>
      <w:r w:rsidR="00C22820">
        <w:rPr>
          <w:lang w:val="en-AU"/>
        </w:rPr>
        <w:t xml:space="preserve">Twenty Three </w:t>
      </w:r>
      <w:proofErr w:type="spellStart"/>
      <w:r w:rsidR="00C22820">
        <w:rPr>
          <w:lang w:val="en-AU"/>
        </w:rPr>
        <w:t>Crores</w:t>
      </w:r>
      <w:proofErr w:type="spellEnd"/>
      <w:r w:rsidR="00C22820">
        <w:rPr>
          <w:lang w:val="en-AU"/>
        </w:rPr>
        <w:t xml:space="preserve"> Sixty Four Lakhs Sixty Three Thousand Seven Hundred and Thirteen</w:t>
      </w:r>
      <w:r w:rsidR="00A758E3">
        <w:rPr>
          <w:lang w:val="en-AU"/>
        </w:rPr>
        <w:t xml:space="preserve"> Only</w:t>
      </w:r>
      <w:r w:rsidR="00F45DBF" w:rsidRPr="00A402E3">
        <w:rPr>
          <w:lang w:val="en-AU"/>
        </w:rPr>
        <w:t xml:space="preserve">) </w:t>
      </w:r>
      <w:r w:rsidR="00C22820">
        <w:rPr>
          <w:lang w:val="en-AU"/>
        </w:rPr>
        <w:t xml:space="preserve">demand notice  due as on 11.09.2018 </w:t>
      </w:r>
      <w:r w:rsidR="00705F6F">
        <w:rPr>
          <w:color w:val="000000"/>
          <w:kern w:val="1"/>
          <w:lang w:eastAsia="ar-SA"/>
        </w:rPr>
        <w:t xml:space="preserve">and </w:t>
      </w:r>
      <w:proofErr w:type="spellStart"/>
      <w:r w:rsidR="00705F6F">
        <w:rPr>
          <w:color w:val="000000"/>
          <w:kern w:val="1"/>
          <w:lang w:eastAsia="ar-SA"/>
        </w:rPr>
        <w:t>Rs</w:t>
      </w:r>
      <w:proofErr w:type="spellEnd"/>
      <w:r w:rsidR="00705F6F">
        <w:rPr>
          <w:color w:val="000000"/>
          <w:kern w:val="1"/>
          <w:lang w:eastAsia="ar-SA"/>
        </w:rPr>
        <w:t xml:space="preserve"> 484241958</w:t>
      </w:r>
      <w:r w:rsidR="00760874">
        <w:rPr>
          <w:color w:val="000000"/>
          <w:kern w:val="1"/>
          <w:lang w:eastAsia="ar-SA"/>
        </w:rPr>
        <w:t>.90 (Rupees</w:t>
      </w:r>
      <w:r w:rsidR="00705F6F">
        <w:rPr>
          <w:color w:val="000000"/>
          <w:kern w:val="1"/>
          <w:lang w:eastAsia="ar-SA"/>
        </w:rPr>
        <w:t xml:space="preserve"> </w:t>
      </w:r>
      <w:proofErr w:type="spellStart"/>
      <w:r w:rsidR="00705F6F">
        <w:rPr>
          <w:color w:val="000000"/>
          <w:kern w:val="1"/>
          <w:lang w:eastAsia="ar-SA"/>
        </w:rPr>
        <w:t>Fourty</w:t>
      </w:r>
      <w:proofErr w:type="spellEnd"/>
      <w:r w:rsidR="00705F6F">
        <w:rPr>
          <w:color w:val="000000"/>
          <w:kern w:val="1"/>
          <w:lang w:eastAsia="ar-SA"/>
        </w:rPr>
        <w:t xml:space="preserve"> Eight </w:t>
      </w:r>
      <w:proofErr w:type="spellStart"/>
      <w:r w:rsidR="00705F6F">
        <w:rPr>
          <w:color w:val="000000"/>
          <w:kern w:val="1"/>
          <w:lang w:eastAsia="ar-SA"/>
        </w:rPr>
        <w:t>Crores</w:t>
      </w:r>
      <w:proofErr w:type="spellEnd"/>
      <w:r w:rsidR="00705F6F">
        <w:rPr>
          <w:color w:val="000000"/>
          <w:kern w:val="1"/>
          <w:lang w:eastAsia="ar-SA"/>
        </w:rPr>
        <w:t xml:space="preserve"> </w:t>
      </w:r>
      <w:proofErr w:type="spellStart"/>
      <w:r w:rsidR="00705F6F">
        <w:rPr>
          <w:color w:val="000000"/>
          <w:kern w:val="1"/>
          <w:lang w:eastAsia="ar-SA"/>
        </w:rPr>
        <w:t>Fourty</w:t>
      </w:r>
      <w:proofErr w:type="spellEnd"/>
      <w:r w:rsidR="00705F6F">
        <w:rPr>
          <w:color w:val="000000"/>
          <w:kern w:val="1"/>
          <w:lang w:eastAsia="ar-SA"/>
        </w:rPr>
        <w:t xml:space="preserve"> </w:t>
      </w:r>
      <w:proofErr w:type="spellStart"/>
      <w:r w:rsidR="00705F6F">
        <w:rPr>
          <w:color w:val="000000"/>
          <w:kern w:val="1"/>
          <w:lang w:eastAsia="ar-SA"/>
        </w:rPr>
        <w:t>TwoLakhs</w:t>
      </w:r>
      <w:proofErr w:type="spellEnd"/>
      <w:r w:rsidR="00705F6F">
        <w:rPr>
          <w:color w:val="000000"/>
          <w:kern w:val="1"/>
          <w:lang w:eastAsia="ar-SA"/>
        </w:rPr>
        <w:t xml:space="preserve"> Forty One  Thousand and Nine Hundred and Fifty Eight </w:t>
      </w:r>
      <w:r w:rsidR="00760874">
        <w:rPr>
          <w:color w:val="000000"/>
          <w:kern w:val="1"/>
          <w:lang w:eastAsia="ar-SA"/>
        </w:rPr>
        <w:t xml:space="preserve"> &amp;</w:t>
      </w:r>
      <w:proofErr w:type="spellStart"/>
      <w:r w:rsidR="00705F6F">
        <w:rPr>
          <w:color w:val="000000"/>
          <w:kern w:val="1"/>
          <w:lang w:eastAsia="ar-SA"/>
        </w:rPr>
        <w:t>Paise</w:t>
      </w:r>
      <w:proofErr w:type="spellEnd"/>
      <w:r w:rsidR="00705F6F">
        <w:rPr>
          <w:color w:val="000000"/>
          <w:kern w:val="1"/>
          <w:lang w:eastAsia="ar-SA"/>
        </w:rPr>
        <w:t xml:space="preserve"> Ninety only ) due as on 13</w:t>
      </w:r>
      <w:r w:rsidR="00760874">
        <w:rPr>
          <w:color w:val="000000"/>
          <w:kern w:val="1"/>
          <w:lang w:eastAsia="ar-SA"/>
        </w:rPr>
        <w:t xml:space="preserve">.02.2024 </w:t>
      </w:r>
      <w:r w:rsidRPr="00C84A48">
        <w:rPr>
          <w:color w:val="000000"/>
          <w:kern w:val="1"/>
          <w:sz w:val="20"/>
          <w:szCs w:val="20"/>
          <w:lang w:eastAsia="ar-SA"/>
        </w:rPr>
        <w:t xml:space="preserve"> </w:t>
      </w:r>
      <w:r w:rsidRPr="00C84A48">
        <w:rPr>
          <w:sz w:val="20"/>
          <w:szCs w:val="20"/>
        </w:rPr>
        <w:t>with interest &amp; cost thereon due to Central Bank of India (Secured Creditor) from the following borrower(s) &amp; guarantor(s)</w:t>
      </w:r>
      <w:r w:rsidRPr="00C84A48">
        <w:rPr>
          <w:spacing w:val="3"/>
          <w:sz w:val="20"/>
          <w:szCs w:val="20"/>
        </w:rPr>
        <w:t xml:space="preserve"> </w:t>
      </w:r>
      <w:r w:rsidRPr="00C84A48">
        <w:rPr>
          <w:sz w:val="20"/>
          <w:szCs w:val="20"/>
        </w:rPr>
        <w:t>:</w:t>
      </w:r>
    </w:p>
    <w:p w:rsidR="009F766B" w:rsidRPr="00C84A48" w:rsidRDefault="009F766B" w:rsidP="00B71322">
      <w:pPr>
        <w:pStyle w:val="BodyText"/>
        <w:spacing w:before="10" w:after="1"/>
        <w:jc w:val="right"/>
        <w:rPr>
          <w:sz w:val="20"/>
          <w:szCs w:val="20"/>
        </w:rPr>
      </w:pPr>
    </w:p>
    <w:p w:rsidR="006F062D" w:rsidRDefault="006F062D" w:rsidP="00B71322">
      <w:pPr>
        <w:pStyle w:val="BodyText"/>
        <w:tabs>
          <w:tab w:val="left" w:pos="4230"/>
        </w:tabs>
        <w:spacing w:before="10" w:after="1"/>
        <w:jc w:val="center"/>
        <w:rPr>
          <w:sz w:val="20"/>
          <w:szCs w:val="20"/>
        </w:rPr>
      </w:pPr>
    </w:p>
    <w:p w:rsidR="009F766B" w:rsidRDefault="009F766B" w:rsidP="00B71322">
      <w:pPr>
        <w:pStyle w:val="BodyText"/>
        <w:spacing w:before="2"/>
        <w:rPr>
          <w:sz w:val="20"/>
          <w:szCs w:val="20"/>
        </w:rPr>
      </w:pPr>
    </w:p>
    <w:p w:rsidR="00582967" w:rsidRDefault="00582967" w:rsidP="00B71322">
      <w:pPr>
        <w:pStyle w:val="BodyText"/>
        <w:spacing w:before="2"/>
        <w:rPr>
          <w:sz w:val="20"/>
          <w:szCs w:val="20"/>
        </w:rPr>
      </w:pPr>
    </w:p>
    <w:p w:rsidR="00582967" w:rsidRDefault="00582967" w:rsidP="00B71322">
      <w:pPr>
        <w:pStyle w:val="BodyText"/>
        <w:spacing w:before="2"/>
        <w:rPr>
          <w:sz w:val="20"/>
          <w:szCs w:val="20"/>
        </w:rPr>
      </w:pPr>
    </w:p>
    <w:tbl>
      <w:tblPr>
        <w:tblW w:w="9605" w:type="dxa"/>
        <w:tblInd w:w="120"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5015"/>
        <w:gridCol w:w="4590"/>
      </w:tblGrid>
      <w:tr w:rsidR="00D53EE9" w:rsidRPr="00D53EE9" w:rsidTr="005D0551">
        <w:trPr>
          <w:trHeight w:val="556"/>
        </w:trPr>
        <w:tc>
          <w:tcPr>
            <w:tcW w:w="5015" w:type="dxa"/>
          </w:tcPr>
          <w:p w:rsidR="00D53EE9" w:rsidRPr="00D53EE9" w:rsidRDefault="00D53EE9" w:rsidP="00D53EE9">
            <w:pPr>
              <w:pStyle w:val="BodyText"/>
              <w:spacing w:before="2"/>
              <w:rPr>
                <w:b/>
                <w:sz w:val="20"/>
                <w:szCs w:val="20"/>
              </w:rPr>
            </w:pPr>
            <w:r w:rsidRPr="00D53EE9">
              <w:rPr>
                <w:b/>
                <w:sz w:val="20"/>
                <w:szCs w:val="20"/>
              </w:rPr>
              <w:t>Name and address of the Account/ Borrower/ Guarantor/Mortgagor</w:t>
            </w:r>
          </w:p>
        </w:tc>
        <w:tc>
          <w:tcPr>
            <w:tcW w:w="4590" w:type="dxa"/>
          </w:tcPr>
          <w:p w:rsidR="00D53EE9" w:rsidRPr="00D53EE9" w:rsidRDefault="00D53EE9" w:rsidP="00D53EE9">
            <w:pPr>
              <w:pStyle w:val="BodyText"/>
              <w:spacing w:before="2"/>
              <w:rPr>
                <w:b/>
                <w:sz w:val="20"/>
                <w:szCs w:val="20"/>
              </w:rPr>
            </w:pPr>
            <w:r w:rsidRPr="00D53EE9">
              <w:rPr>
                <w:b/>
                <w:sz w:val="20"/>
                <w:szCs w:val="20"/>
              </w:rPr>
              <w:t>Particulars of the mortgaged property to be sold</w:t>
            </w:r>
          </w:p>
        </w:tc>
      </w:tr>
      <w:tr w:rsidR="00D53EE9" w:rsidRPr="00D53EE9" w:rsidTr="005D0551">
        <w:trPr>
          <w:trHeight w:val="530"/>
        </w:trPr>
        <w:tc>
          <w:tcPr>
            <w:tcW w:w="5015" w:type="dxa"/>
          </w:tcPr>
          <w:p w:rsidR="00D53EE9" w:rsidRDefault="00D53EE9" w:rsidP="00D53EE9">
            <w:pPr>
              <w:pStyle w:val="BodyText"/>
              <w:spacing w:before="2"/>
              <w:rPr>
                <w:sz w:val="20"/>
                <w:szCs w:val="20"/>
              </w:rPr>
            </w:pPr>
          </w:p>
          <w:p w:rsidR="006B3765" w:rsidRDefault="006B3765" w:rsidP="00D53EE9">
            <w:pPr>
              <w:pStyle w:val="BodyText"/>
              <w:spacing w:before="2"/>
              <w:rPr>
                <w:sz w:val="20"/>
                <w:szCs w:val="20"/>
              </w:rPr>
            </w:pPr>
          </w:p>
          <w:p w:rsidR="006B3765" w:rsidRDefault="006B3765" w:rsidP="00D53EE9">
            <w:pPr>
              <w:pStyle w:val="BodyText"/>
              <w:spacing w:before="2"/>
              <w:rPr>
                <w:sz w:val="20"/>
                <w:szCs w:val="20"/>
              </w:rPr>
            </w:pPr>
          </w:p>
          <w:p w:rsidR="006B3765" w:rsidRDefault="006B3765" w:rsidP="00D53EE9">
            <w:pPr>
              <w:pStyle w:val="BodyText"/>
              <w:spacing w:before="2"/>
              <w:rPr>
                <w:sz w:val="20"/>
                <w:szCs w:val="20"/>
              </w:rPr>
            </w:pPr>
            <w:r>
              <w:rPr>
                <w:sz w:val="20"/>
                <w:szCs w:val="20"/>
              </w:rPr>
              <w:t>PROPERTY :1</w:t>
            </w:r>
          </w:p>
          <w:p w:rsidR="006B3765" w:rsidRPr="00D53EE9" w:rsidRDefault="006B3765" w:rsidP="00D53EE9">
            <w:pPr>
              <w:pStyle w:val="BodyText"/>
              <w:spacing w:before="2"/>
              <w:rPr>
                <w:sz w:val="20"/>
                <w:szCs w:val="20"/>
              </w:rPr>
            </w:pPr>
          </w:p>
          <w:p w:rsidR="00D53EE9" w:rsidRPr="00D53EE9" w:rsidRDefault="00541FF1" w:rsidP="00D53EE9">
            <w:pPr>
              <w:pStyle w:val="BodyText"/>
              <w:spacing w:before="2"/>
              <w:rPr>
                <w:bCs/>
                <w:sz w:val="20"/>
                <w:szCs w:val="20"/>
                <w:lang w:val="en-AU"/>
              </w:rPr>
            </w:pPr>
            <w:r>
              <w:rPr>
                <w:bCs/>
                <w:sz w:val="20"/>
                <w:szCs w:val="20"/>
                <w:lang w:val="en-AU"/>
              </w:rPr>
              <w:t xml:space="preserve">( A) </w:t>
            </w:r>
            <w:r w:rsidR="00D53EE9" w:rsidRPr="00D53EE9">
              <w:rPr>
                <w:bCs/>
                <w:sz w:val="20"/>
                <w:szCs w:val="20"/>
                <w:lang w:val="en-AU"/>
              </w:rPr>
              <w:t>M/s SRI LAKSHMI GOVARDHANA RICE INDUSTRY</w:t>
            </w:r>
          </w:p>
          <w:p w:rsidR="00D53EE9" w:rsidRDefault="00D53EE9" w:rsidP="00D53EE9">
            <w:pPr>
              <w:pStyle w:val="BodyText"/>
              <w:spacing w:before="2"/>
              <w:rPr>
                <w:sz w:val="20"/>
                <w:szCs w:val="20"/>
              </w:rPr>
            </w:pPr>
          </w:p>
          <w:p w:rsidR="00D53EE9" w:rsidRDefault="00D53EE9" w:rsidP="00D53EE9">
            <w:pPr>
              <w:pStyle w:val="BodyText"/>
              <w:spacing w:before="2"/>
              <w:rPr>
                <w:sz w:val="20"/>
                <w:szCs w:val="20"/>
              </w:rPr>
            </w:pPr>
            <w:r>
              <w:rPr>
                <w:sz w:val="20"/>
                <w:szCs w:val="20"/>
              </w:rPr>
              <w:t>Managing Partners :</w:t>
            </w:r>
          </w:p>
          <w:p w:rsidR="00D53EE9" w:rsidRDefault="00D53EE9" w:rsidP="00D53EE9">
            <w:pPr>
              <w:pStyle w:val="BodyText"/>
              <w:spacing w:before="2"/>
              <w:rPr>
                <w:sz w:val="20"/>
                <w:szCs w:val="20"/>
              </w:rPr>
            </w:pPr>
          </w:p>
          <w:p w:rsidR="00D53EE9" w:rsidRPr="00D53EE9" w:rsidRDefault="00D53EE9" w:rsidP="00D53EE9">
            <w:pPr>
              <w:pStyle w:val="BodyText"/>
              <w:spacing w:before="2"/>
              <w:rPr>
                <w:bCs/>
                <w:sz w:val="20"/>
                <w:szCs w:val="20"/>
                <w:lang w:val="en-AU"/>
              </w:rPr>
            </w:pPr>
            <w:r w:rsidRPr="00D53EE9">
              <w:rPr>
                <w:bCs/>
                <w:sz w:val="20"/>
                <w:szCs w:val="20"/>
                <w:lang w:val="en-AU"/>
              </w:rPr>
              <w:t xml:space="preserve">1.Vadlamudi </w:t>
            </w:r>
            <w:proofErr w:type="spellStart"/>
            <w:r w:rsidRPr="00D53EE9">
              <w:rPr>
                <w:bCs/>
                <w:sz w:val="20"/>
                <w:szCs w:val="20"/>
                <w:lang w:val="en-AU"/>
              </w:rPr>
              <w:t>Vinod</w:t>
            </w:r>
            <w:proofErr w:type="spellEnd"/>
            <w:r w:rsidRPr="00D53EE9">
              <w:rPr>
                <w:bCs/>
                <w:sz w:val="20"/>
                <w:szCs w:val="20"/>
                <w:lang w:val="en-AU"/>
              </w:rPr>
              <w:t xml:space="preserve"> Kumar S/</w:t>
            </w:r>
            <w:proofErr w:type="spellStart"/>
            <w:r w:rsidRPr="00D53EE9">
              <w:rPr>
                <w:bCs/>
                <w:sz w:val="20"/>
                <w:szCs w:val="20"/>
                <w:lang w:val="en-AU"/>
              </w:rPr>
              <w:t>oVadlamudi</w:t>
            </w:r>
            <w:proofErr w:type="spellEnd"/>
            <w:r w:rsidRPr="00D53EE9">
              <w:rPr>
                <w:bCs/>
                <w:sz w:val="20"/>
                <w:szCs w:val="20"/>
                <w:lang w:val="en-AU"/>
              </w:rPr>
              <w:t xml:space="preserve"> </w:t>
            </w:r>
            <w:proofErr w:type="spellStart"/>
            <w:r w:rsidRPr="00D53EE9">
              <w:rPr>
                <w:bCs/>
                <w:sz w:val="20"/>
                <w:szCs w:val="20"/>
                <w:lang w:val="en-AU"/>
              </w:rPr>
              <w:t>Venkaiah</w:t>
            </w:r>
            <w:proofErr w:type="spellEnd"/>
          </w:p>
          <w:p w:rsidR="00D53EE9" w:rsidRPr="00D53EE9" w:rsidRDefault="00D53EE9" w:rsidP="00D53EE9">
            <w:pPr>
              <w:pStyle w:val="BodyText"/>
              <w:spacing w:before="2"/>
              <w:rPr>
                <w:bCs/>
                <w:sz w:val="20"/>
                <w:szCs w:val="20"/>
                <w:lang w:val="en-AU"/>
              </w:rPr>
            </w:pPr>
            <w:r w:rsidRPr="00D53EE9">
              <w:rPr>
                <w:bCs/>
                <w:sz w:val="20"/>
                <w:szCs w:val="20"/>
                <w:lang w:val="en-AU"/>
              </w:rPr>
              <w:t xml:space="preserve">2.Mrs.Vadlamudi </w:t>
            </w:r>
            <w:proofErr w:type="spellStart"/>
            <w:r w:rsidRPr="00D53EE9">
              <w:rPr>
                <w:bCs/>
                <w:sz w:val="20"/>
                <w:szCs w:val="20"/>
                <w:lang w:val="en-AU"/>
              </w:rPr>
              <w:t>Sujitha</w:t>
            </w:r>
            <w:proofErr w:type="spellEnd"/>
            <w:r w:rsidRPr="00D53EE9">
              <w:rPr>
                <w:bCs/>
                <w:sz w:val="20"/>
                <w:szCs w:val="20"/>
                <w:lang w:val="en-AU"/>
              </w:rPr>
              <w:t xml:space="preserve"> W/o </w:t>
            </w:r>
            <w:proofErr w:type="spellStart"/>
            <w:r w:rsidRPr="00D53EE9">
              <w:rPr>
                <w:bCs/>
                <w:sz w:val="20"/>
                <w:szCs w:val="20"/>
                <w:lang w:val="en-AU"/>
              </w:rPr>
              <w:t>Vadlamudi</w:t>
            </w:r>
            <w:proofErr w:type="spellEnd"/>
            <w:r w:rsidRPr="00D53EE9">
              <w:rPr>
                <w:bCs/>
                <w:sz w:val="20"/>
                <w:szCs w:val="20"/>
                <w:lang w:val="en-AU"/>
              </w:rPr>
              <w:t xml:space="preserve"> </w:t>
            </w:r>
            <w:proofErr w:type="spellStart"/>
            <w:r w:rsidRPr="00D53EE9">
              <w:rPr>
                <w:bCs/>
                <w:sz w:val="20"/>
                <w:szCs w:val="20"/>
                <w:lang w:val="en-AU"/>
              </w:rPr>
              <w:t>Vinod</w:t>
            </w:r>
            <w:proofErr w:type="spellEnd"/>
            <w:r w:rsidRPr="00D53EE9">
              <w:rPr>
                <w:bCs/>
                <w:sz w:val="20"/>
                <w:szCs w:val="20"/>
                <w:lang w:val="en-AU"/>
              </w:rPr>
              <w:t xml:space="preserve"> Kumar</w:t>
            </w:r>
          </w:p>
          <w:p w:rsidR="00D53EE9" w:rsidRDefault="00D53EE9" w:rsidP="00D53EE9">
            <w:pPr>
              <w:pStyle w:val="BodyText"/>
              <w:spacing w:before="2"/>
              <w:rPr>
                <w:bCs/>
                <w:sz w:val="20"/>
                <w:szCs w:val="20"/>
                <w:lang w:val="en-AU"/>
              </w:rPr>
            </w:pPr>
            <w:r w:rsidRPr="00D53EE9">
              <w:rPr>
                <w:bCs/>
                <w:sz w:val="20"/>
                <w:szCs w:val="20"/>
                <w:lang w:val="en-AU"/>
              </w:rPr>
              <w:t xml:space="preserve">Resident of </w:t>
            </w:r>
            <w:proofErr w:type="spellStart"/>
            <w:r w:rsidRPr="00D53EE9">
              <w:rPr>
                <w:bCs/>
                <w:sz w:val="20"/>
                <w:szCs w:val="20"/>
                <w:lang w:val="en-AU"/>
              </w:rPr>
              <w:t>H.No</w:t>
            </w:r>
            <w:proofErr w:type="spellEnd"/>
            <w:r w:rsidRPr="00D53EE9">
              <w:rPr>
                <w:bCs/>
                <w:sz w:val="20"/>
                <w:szCs w:val="20"/>
                <w:lang w:val="en-AU"/>
              </w:rPr>
              <w:t xml:space="preserve"> 27-7-587, </w:t>
            </w:r>
            <w:proofErr w:type="spellStart"/>
            <w:r w:rsidRPr="00D53EE9">
              <w:rPr>
                <w:bCs/>
                <w:sz w:val="20"/>
                <w:szCs w:val="20"/>
                <w:lang w:val="en-AU"/>
              </w:rPr>
              <w:t>Saraswathi</w:t>
            </w:r>
            <w:proofErr w:type="spellEnd"/>
            <w:r w:rsidRPr="00D53EE9">
              <w:rPr>
                <w:bCs/>
                <w:sz w:val="20"/>
                <w:szCs w:val="20"/>
                <w:lang w:val="en-AU"/>
              </w:rPr>
              <w:t xml:space="preserve"> Nagar, </w:t>
            </w:r>
            <w:proofErr w:type="spellStart"/>
            <w:r w:rsidRPr="00D53EE9">
              <w:rPr>
                <w:bCs/>
                <w:sz w:val="20"/>
                <w:szCs w:val="20"/>
                <w:lang w:val="en-AU"/>
              </w:rPr>
              <w:t>Opp.Modern</w:t>
            </w:r>
            <w:proofErr w:type="spellEnd"/>
            <w:r w:rsidRPr="00D53EE9">
              <w:rPr>
                <w:bCs/>
                <w:sz w:val="20"/>
                <w:szCs w:val="20"/>
                <w:lang w:val="en-AU"/>
              </w:rPr>
              <w:t xml:space="preserve"> School,Nellore-524002</w:t>
            </w:r>
          </w:p>
          <w:p w:rsidR="00D53EE9" w:rsidRDefault="00D53EE9" w:rsidP="00D53EE9">
            <w:pPr>
              <w:pStyle w:val="BodyText"/>
              <w:spacing w:before="2"/>
              <w:rPr>
                <w:bCs/>
                <w:sz w:val="20"/>
                <w:szCs w:val="20"/>
                <w:lang w:val="en-AU"/>
              </w:rPr>
            </w:pPr>
          </w:p>
          <w:p w:rsidR="00D53EE9" w:rsidRPr="00D53EE9" w:rsidRDefault="00D53EE9" w:rsidP="00D53EE9">
            <w:pPr>
              <w:pStyle w:val="BodyText"/>
              <w:spacing w:before="2"/>
              <w:rPr>
                <w:bCs/>
                <w:sz w:val="20"/>
                <w:szCs w:val="20"/>
                <w:lang w:val="en-AU"/>
              </w:rPr>
            </w:pPr>
            <w:r w:rsidRPr="00D53EE9">
              <w:rPr>
                <w:bCs/>
                <w:sz w:val="20"/>
                <w:szCs w:val="20"/>
                <w:lang w:val="en-AU"/>
              </w:rPr>
              <w:t xml:space="preserve">3.Mr.Kommi </w:t>
            </w:r>
            <w:proofErr w:type="spellStart"/>
            <w:r w:rsidRPr="00D53EE9">
              <w:rPr>
                <w:bCs/>
                <w:sz w:val="20"/>
                <w:szCs w:val="20"/>
                <w:lang w:val="en-AU"/>
              </w:rPr>
              <w:t>Dharmaih</w:t>
            </w:r>
            <w:proofErr w:type="spellEnd"/>
            <w:r w:rsidRPr="00D53EE9">
              <w:rPr>
                <w:bCs/>
                <w:sz w:val="20"/>
                <w:szCs w:val="20"/>
                <w:lang w:val="en-AU"/>
              </w:rPr>
              <w:t xml:space="preserve"> S/o </w:t>
            </w:r>
            <w:proofErr w:type="spellStart"/>
            <w:r w:rsidRPr="00D53EE9">
              <w:rPr>
                <w:bCs/>
                <w:sz w:val="20"/>
                <w:szCs w:val="20"/>
                <w:lang w:val="en-AU"/>
              </w:rPr>
              <w:t>Mr.Kommi</w:t>
            </w:r>
            <w:proofErr w:type="spellEnd"/>
            <w:r w:rsidRPr="00D53EE9">
              <w:rPr>
                <w:bCs/>
                <w:sz w:val="20"/>
                <w:szCs w:val="20"/>
                <w:lang w:val="en-AU"/>
              </w:rPr>
              <w:t xml:space="preserve"> </w:t>
            </w:r>
            <w:proofErr w:type="spellStart"/>
            <w:r w:rsidRPr="00D53EE9">
              <w:rPr>
                <w:bCs/>
                <w:sz w:val="20"/>
                <w:szCs w:val="20"/>
                <w:lang w:val="en-AU"/>
              </w:rPr>
              <w:t>Penchal</w:t>
            </w:r>
            <w:proofErr w:type="spellEnd"/>
            <w:r w:rsidRPr="00D53EE9">
              <w:rPr>
                <w:bCs/>
                <w:sz w:val="20"/>
                <w:szCs w:val="20"/>
                <w:lang w:val="en-AU"/>
              </w:rPr>
              <w:t xml:space="preserve"> Naidu</w:t>
            </w:r>
          </w:p>
          <w:p w:rsidR="00D53EE9" w:rsidRPr="00D53EE9" w:rsidRDefault="00D53EE9" w:rsidP="00D53EE9">
            <w:pPr>
              <w:pStyle w:val="BodyText"/>
              <w:spacing w:before="2"/>
              <w:rPr>
                <w:bCs/>
                <w:sz w:val="20"/>
                <w:szCs w:val="20"/>
                <w:lang w:val="en-AU"/>
              </w:rPr>
            </w:pPr>
            <w:proofErr w:type="gramStart"/>
            <w:r w:rsidRPr="00D53EE9">
              <w:rPr>
                <w:bCs/>
                <w:sz w:val="20"/>
                <w:szCs w:val="20"/>
                <w:lang w:val="en-AU"/>
              </w:rPr>
              <w:t>4.Mrs.Kommi</w:t>
            </w:r>
            <w:proofErr w:type="gramEnd"/>
            <w:r w:rsidRPr="00D53EE9">
              <w:rPr>
                <w:bCs/>
                <w:sz w:val="20"/>
                <w:szCs w:val="20"/>
                <w:lang w:val="en-AU"/>
              </w:rPr>
              <w:t xml:space="preserve"> </w:t>
            </w:r>
            <w:proofErr w:type="spellStart"/>
            <w:r w:rsidRPr="00D53EE9">
              <w:rPr>
                <w:bCs/>
                <w:sz w:val="20"/>
                <w:szCs w:val="20"/>
                <w:lang w:val="en-AU"/>
              </w:rPr>
              <w:t>Sunitha</w:t>
            </w:r>
            <w:proofErr w:type="spellEnd"/>
            <w:r w:rsidRPr="00D53EE9">
              <w:rPr>
                <w:bCs/>
                <w:sz w:val="20"/>
                <w:szCs w:val="20"/>
                <w:lang w:val="en-AU"/>
              </w:rPr>
              <w:t xml:space="preserve"> W/o </w:t>
            </w:r>
            <w:proofErr w:type="spellStart"/>
            <w:r w:rsidRPr="00D53EE9">
              <w:rPr>
                <w:bCs/>
                <w:sz w:val="20"/>
                <w:szCs w:val="20"/>
                <w:lang w:val="en-AU"/>
              </w:rPr>
              <w:t>Mr.Kommi</w:t>
            </w:r>
            <w:proofErr w:type="spellEnd"/>
            <w:r w:rsidRPr="00D53EE9">
              <w:rPr>
                <w:bCs/>
                <w:sz w:val="20"/>
                <w:szCs w:val="20"/>
                <w:lang w:val="en-AU"/>
              </w:rPr>
              <w:t xml:space="preserve"> </w:t>
            </w:r>
            <w:proofErr w:type="spellStart"/>
            <w:r w:rsidRPr="00D53EE9">
              <w:rPr>
                <w:bCs/>
                <w:sz w:val="20"/>
                <w:szCs w:val="20"/>
                <w:lang w:val="en-AU"/>
              </w:rPr>
              <w:t>Dharmaih</w:t>
            </w:r>
            <w:proofErr w:type="spellEnd"/>
            <w:r w:rsidRPr="00D53EE9">
              <w:rPr>
                <w:bCs/>
                <w:sz w:val="20"/>
                <w:szCs w:val="20"/>
                <w:lang w:val="en-AU"/>
              </w:rPr>
              <w:t>.</w:t>
            </w:r>
          </w:p>
          <w:p w:rsidR="00D53EE9" w:rsidRDefault="00D53EE9" w:rsidP="00D53EE9">
            <w:pPr>
              <w:pStyle w:val="BodyText"/>
              <w:spacing w:before="2"/>
              <w:rPr>
                <w:bCs/>
                <w:sz w:val="20"/>
                <w:szCs w:val="20"/>
                <w:lang w:val="en-AU"/>
              </w:rPr>
            </w:pPr>
            <w:r w:rsidRPr="00D53EE9">
              <w:rPr>
                <w:bCs/>
                <w:sz w:val="20"/>
                <w:szCs w:val="20"/>
                <w:lang w:val="en-AU"/>
              </w:rPr>
              <w:t xml:space="preserve">Resident of H.No.27/03/1116-1117, Flat No 203, Sri </w:t>
            </w:r>
            <w:proofErr w:type="spellStart"/>
            <w:r w:rsidRPr="00D53EE9">
              <w:rPr>
                <w:bCs/>
                <w:sz w:val="20"/>
                <w:szCs w:val="20"/>
                <w:lang w:val="en-AU"/>
              </w:rPr>
              <w:t>Srinivasa</w:t>
            </w:r>
            <w:proofErr w:type="spellEnd"/>
            <w:r w:rsidRPr="00D53EE9">
              <w:rPr>
                <w:bCs/>
                <w:sz w:val="20"/>
                <w:szCs w:val="20"/>
                <w:lang w:val="en-AU"/>
              </w:rPr>
              <w:t xml:space="preserve"> Tower, </w:t>
            </w:r>
            <w:proofErr w:type="spellStart"/>
            <w:r w:rsidRPr="00D53EE9">
              <w:rPr>
                <w:bCs/>
                <w:sz w:val="20"/>
                <w:szCs w:val="20"/>
                <w:lang w:val="en-AU"/>
              </w:rPr>
              <w:t>opp.Modern</w:t>
            </w:r>
            <w:proofErr w:type="spellEnd"/>
            <w:r w:rsidRPr="00D53EE9">
              <w:rPr>
                <w:bCs/>
                <w:sz w:val="20"/>
                <w:szCs w:val="20"/>
                <w:lang w:val="en-AU"/>
              </w:rPr>
              <w:t xml:space="preserve"> School, Nellore.524002</w:t>
            </w:r>
          </w:p>
          <w:p w:rsidR="006B3765" w:rsidRDefault="006B3765" w:rsidP="00D53EE9">
            <w:pPr>
              <w:pStyle w:val="BodyText"/>
              <w:spacing w:before="2"/>
              <w:rPr>
                <w:bCs/>
                <w:sz w:val="20"/>
                <w:szCs w:val="20"/>
                <w:lang w:val="en-AU"/>
              </w:rPr>
            </w:pPr>
          </w:p>
          <w:p w:rsidR="006B3765" w:rsidRDefault="006B3765" w:rsidP="00D53EE9">
            <w:pPr>
              <w:pStyle w:val="BodyText"/>
              <w:spacing w:before="2"/>
              <w:rPr>
                <w:bCs/>
                <w:sz w:val="20"/>
                <w:szCs w:val="20"/>
                <w:lang w:val="en-AU"/>
              </w:rPr>
            </w:pPr>
          </w:p>
          <w:p w:rsidR="006B3765" w:rsidRDefault="006B3765" w:rsidP="00D53EE9">
            <w:pPr>
              <w:pStyle w:val="BodyText"/>
              <w:spacing w:before="2"/>
              <w:rPr>
                <w:bCs/>
                <w:sz w:val="20"/>
                <w:szCs w:val="20"/>
                <w:lang w:val="en-AU"/>
              </w:rPr>
            </w:pPr>
          </w:p>
          <w:p w:rsidR="006B3765" w:rsidRDefault="006B3765" w:rsidP="00D53EE9">
            <w:pPr>
              <w:pStyle w:val="BodyText"/>
              <w:spacing w:before="2"/>
              <w:rPr>
                <w:bCs/>
                <w:sz w:val="20"/>
                <w:szCs w:val="20"/>
                <w:lang w:val="en-AU"/>
              </w:rPr>
            </w:pPr>
          </w:p>
          <w:p w:rsidR="003E5628" w:rsidRDefault="003E5628" w:rsidP="00D53EE9">
            <w:pPr>
              <w:pStyle w:val="BodyText"/>
              <w:spacing w:before="2"/>
              <w:rPr>
                <w:bCs/>
                <w:sz w:val="20"/>
                <w:szCs w:val="20"/>
                <w:lang w:val="en-AU"/>
              </w:rPr>
            </w:pPr>
          </w:p>
          <w:p w:rsidR="003E5628" w:rsidRDefault="003E5628" w:rsidP="00D53EE9">
            <w:pPr>
              <w:pStyle w:val="BodyText"/>
              <w:spacing w:before="2"/>
              <w:rPr>
                <w:bCs/>
                <w:sz w:val="20"/>
                <w:szCs w:val="20"/>
                <w:lang w:val="en-AU"/>
              </w:rPr>
            </w:pPr>
          </w:p>
          <w:p w:rsidR="003E5628" w:rsidRDefault="003E5628" w:rsidP="00D53EE9">
            <w:pPr>
              <w:pStyle w:val="BodyText"/>
              <w:spacing w:before="2"/>
              <w:rPr>
                <w:bCs/>
                <w:sz w:val="20"/>
                <w:szCs w:val="20"/>
                <w:lang w:val="en-AU"/>
              </w:rPr>
            </w:pPr>
          </w:p>
          <w:p w:rsidR="003E5628" w:rsidRDefault="003E5628" w:rsidP="00D53EE9">
            <w:pPr>
              <w:pStyle w:val="BodyText"/>
              <w:spacing w:before="2"/>
              <w:rPr>
                <w:bCs/>
                <w:sz w:val="20"/>
                <w:szCs w:val="20"/>
                <w:lang w:val="en-AU"/>
              </w:rPr>
            </w:pPr>
          </w:p>
          <w:p w:rsidR="003E5628" w:rsidRDefault="003E5628" w:rsidP="00D53EE9">
            <w:pPr>
              <w:pStyle w:val="BodyText"/>
              <w:spacing w:before="2"/>
              <w:rPr>
                <w:bCs/>
                <w:sz w:val="20"/>
                <w:szCs w:val="20"/>
                <w:lang w:val="en-AU"/>
              </w:rPr>
            </w:pPr>
          </w:p>
          <w:p w:rsidR="006B3765" w:rsidRDefault="006B3765" w:rsidP="00D53EE9">
            <w:pPr>
              <w:pStyle w:val="BodyText"/>
              <w:spacing w:before="2"/>
              <w:rPr>
                <w:bCs/>
                <w:sz w:val="20"/>
                <w:szCs w:val="20"/>
                <w:lang w:val="en-AU"/>
              </w:rPr>
            </w:pPr>
          </w:p>
          <w:p w:rsidR="003E5628" w:rsidRDefault="003E5628" w:rsidP="00D53EE9">
            <w:pPr>
              <w:pStyle w:val="BodyText"/>
              <w:spacing w:before="2"/>
              <w:rPr>
                <w:bCs/>
                <w:sz w:val="20"/>
                <w:szCs w:val="20"/>
                <w:lang w:val="en-AU"/>
              </w:rPr>
            </w:pPr>
          </w:p>
          <w:p w:rsidR="003E5628" w:rsidRDefault="003E5628" w:rsidP="00D53EE9">
            <w:pPr>
              <w:pStyle w:val="BodyText"/>
              <w:spacing w:before="2"/>
              <w:rPr>
                <w:bCs/>
                <w:sz w:val="20"/>
                <w:szCs w:val="20"/>
                <w:lang w:val="en-AU"/>
              </w:rPr>
            </w:pPr>
          </w:p>
          <w:p w:rsidR="003E5628" w:rsidRDefault="003E5628" w:rsidP="00D53EE9">
            <w:pPr>
              <w:pStyle w:val="BodyText"/>
              <w:spacing w:before="2"/>
              <w:rPr>
                <w:bCs/>
                <w:sz w:val="20"/>
                <w:szCs w:val="20"/>
                <w:lang w:val="en-AU"/>
              </w:rPr>
            </w:pPr>
          </w:p>
          <w:p w:rsidR="003E5628" w:rsidRDefault="003E5628" w:rsidP="00D53EE9">
            <w:pPr>
              <w:pStyle w:val="BodyText"/>
              <w:spacing w:before="2"/>
              <w:rPr>
                <w:bCs/>
                <w:sz w:val="20"/>
                <w:szCs w:val="20"/>
                <w:lang w:val="en-AU"/>
              </w:rPr>
            </w:pPr>
          </w:p>
          <w:p w:rsidR="003E5628" w:rsidRPr="00D53EE9" w:rsidRDefault="003E5628" w:rsidP="00D53EE9">
            <w:pPr>
              <w:pStyle w:val="BodyText"/>
              <w:spacing w:before="2"/>
              <w:rPr>
                <w:bCs/>
                <w:sz w:val="20"/>
                <w:szCs w:val="20"/>
                <w:lang w:val="en-AU"/>
              </w:rPr>
            </w:pPr>
          </w:p>
          <w:p w:rsidR="006B3765" w:rsidRPr="006B3765" w:rsidRDefault="00541FF1" w:rsidP="006B3765">
            <w:pPr>
              <w:pStyle w:val="BodyText"/>
              <w:spacing w:before="2"/>
              <w:rPr>
                <w:b/>
                <w:sz w:val="20"/>
                <w:szCs w:val="20"/>
                <w:u w:val="single"/>
              </w:rPr>
            </w:pPr>
            <w:proofErr w:type="gramStart"/>
            <w:r>
              <w:rPr>
                <w:b/>
                <w:sz w:val="20"/>
                <w:szCs w:val="20"/>
                <w:u w:val="single"/>
              </w:rPr>
              <w:t>( B</w:t>
            </w:r>
            <w:proofErr w:type="gramEnd"/>
            <w:r>
              <w:rPr>
                <w:b/>
                <w:sz w:val="20"/>
                <w:szCs w:val="20"/>
                <w:u w:val="single"/>
              </w:rPr>
              <w:t xml:space="preserve"> )</w:t>
            </w:r>
            <w:r w:rsidR="006B3765">
              <w:rPr>
                <w:b/>
                <w:sz w:val="20"/>
                <w:szCs w:val="20"/>
                <w:u w:val="single"/>
              </w:rPr>
              <w:t>.</w:t>
            </w:r>
            <w:r w:rsidR="006B3765" w:rsidRPr="006B3765">
              <w:rPr>
                <w:b/>
                <w:sz w:val="20"/>
                <w:szCs w:val="20"/>
                <w:u w:val="single"/>
              </w:rPr>
              <w:t>.VACANT LAND (NON –AGRICULTURAL)</w:t>
            </w:r>
          </w:p>
          <w:p w:rsidR="006B3765" w:rsidRPr="006B3765" w:rsidRDefault="006B3765" w:rsidP="006B3765">
            <w:pPr>
              <w:pStyle w:val="BodyText"/>
              <w:spacing w:before="2"/>
              <w:rPr>
                <w:b/>
                <w:sz w:val="20"/>
                <w:szCs w:val="20"/>
                <w:u w:val="single"/>
              </w:rPr>
            </w:pPr>
          </w:p>
          <w:p w:rsidR="006B3765" w:rsidRPr="006B3765" w:rsidRDefault="006B3765" w:rsidP="006B3765">
            <w:pPr>
              <w:pStyle w:val="BodyText"/>
              <w:spacing w:before="2"/>
              <w:rPr>
                <w:sz w:val="20"/>
                <w:szCs w:val="20"/>
              </w:rPr>
            </w:pPr>
            <w:r w:rsidRPr="006B3765">
              <w:rPr>
                <w:b/>
                <w:sz w:val="20"/>
                <w:szCs w:val="20"/>
                <w:u w:val="single"/>
              </w:rPr>
              <w:t>Borrowers</w:t>
            </w:r>
            <w:r w:rsidRPr="006B3765">
              <w:rPr>
                <w:sz w:val="20"/>
                <w:szCs w:val="20"/>
                <w:u w:val="single"/>
              </w:rPr>
              <w:t>:</w:t>
            </w:r>
          </w:p>
          <w:p w:rsidR="006B3765" w:rsidRPr="006B3765" w:rsidRDefault="006B3765" w:rsidP="006B3765">
            <w:pPr>
              <w:pStyle w:val="BodyText"/>
              <w:numPr>
                <w:ilvl w:val="0"/>
                <w:numId w:val="2"/>
              </w:numPr>
              <w:spacing w:before="2"/>
              <w:rPr>
                <w:sz w:val="20"/>
                <w:szCs w:val="20"/>
              </w:rPr>
            </w:pPr>
            <w:r w:rsidRPr="006B3765">
              <w:rPr>
                <w:bCs/>
                <w:sz w:val="20"/>
                <w:szCs w:val="20"/>
              </w:rPr>
              <w:t>1</w:t>
            </w:r>
            <w:r w:rsidRPr="006B3765">
              <w:rPr>
                <w:bCs/>
                <w:sz w:val="20"/>
                <w:szCs w:val="20"/>
                <w:lang w:val="en-AU"/>
              </w:rPr>
              <w:t xml:space="preserve"> </w:t>
            </w:r>
            <w:r w:rsidRPr="006B3765">
              <w:rPr>
                <w:sz w:val="20"/>
                <w:szCs w:val="20"/>
              </w:rPr>
              <w:t xml:space="preserve">Sri </w:t>
            </w:r>
            <w:proofErr w:type="spellStart"/>
            <w:r w:rsidRPr="006B3765">
              <w:rPr>
                <w:sz w:val="20"/>
                <w:szCs w:val="20"/>
              </w:rPr>
              <w:t>Vadlamudi</w:t>
            </w:r>
            <w:proofErr w:type="spellEnd"/>
            <w:r w:rsidRPr="006B3765">
              <w:rPr>
                <w:sz w:val="20"/>
                <w:szCs w:val="20"/>
              </w:rPr>
              <w:t xml:space="preserve"> </w:t>
            </w:r>
            <w:proofErr w:type="spellStart"/>
            <w:r w:rsidRPr="006B3765">
              <w:rPr>
                <w:sz w:val="20"/>
                <w:szCs w:val="20"/>
              </w:rPr>
              <w:t>Vinod</w:t>
            </w:r>
            <w:proofErr w:type="spellEnd"/>
            <w:r w:rsidRPr="006B3765">
              <w:rPr>
                <w:sz w:val="20"/>
                <w:szCs w:val="20"/>
              </w:rPr>
              <w:t xml:space="preserve"> Kumar</w:t>
            </w:r>
          </w:p>
          <w:p w:rsidR="006B3765" w:rsidRPr="006B3765" w:rsidRDefault="006B3765" w:rsidP="006B3765">
            <w:pPr>
              <w:pStyle w:val="BodyText"/>
              <w:numPr>
                <w:ilvl w:val="0"/>
                <w:numId w:val="2"/>
              </w:numPr>
              <w:spacing w:before="2"/>
              <w:rPr>
                <w:sz w:val="20"/>
                <w:szCs w:val="20"/>
              </w:rPr>
            </w:pPr>
            <w:r w:rsidRPr="006B3765">
              <w:rPr>
                <w:sz w:val="20"/>
                <w:szCs w:val="20"/>
              </w:rPr>
              <w:t xml:space="preserve">S/o  </w:t>
            </w:r>
            <w:proofErr w:type="spellStart"/>
            <w:r w:rsidRPr="006B3765">
              <w:rPr>
                <w:sz w:val="20"/>
                <w:szCs w:val="20"/>
              </w:rPr>
              <w:t>Venkaiah</w:t>
            </w:r>
            <w:proofErr w:type="spellEnd"/>
            <w:r w:rsidRPr="006B3765">
              <w:rPr>
                <w:sz w:val="20"/>
                <w:szCs w:val="20"/>
              </w:rPr>
              <w:t xml:space="preserve"> </w:t>
            </w:r>
          </w:p>
          <w:p w:rsidR="006B3765" w:rsidRPr="006B3765" w:rsidRDefault="006B3765" w:rsidP="006B3765">
            <w:pPr>
              <w:pStyle w:val="BodyText"/>
              <w:numPr>
                <w:ilvl w:val="0"/>
                <w:numId w:val="2"/>
              </w:numPr>
              <w:spacing w:before="2"/>
              <w:rPr>
                <w:sz w:val="20"/>
                <w:szCs w:val="20"/>
              </w:rPr>
            </w:pPr>
            <w:r w:rsidRPr="006B3765">
              <w:rPr>
                <w:bCs/>
                <w:sz w:val="20"/>
                <w:szCs w:val="20"/>
                <w:lang w:val="en-AU"/>
              </w:rPr>
              <w:t xml:space="preserve">        Resident of </w:t>
            </w:r>
            <w:proofErr w:type="spellStart"/>
            <w:r w:rsidRPr="006B3765">
              <w:rPr>
                <w:bCs/>
                <w:sz w:val="20"/>
                <w:szCs w:val="20"/>
                <w:lang w:val="en-AU"/>
              </w:rPr>
              <w:t>H.No</w:t>
            </w:r>
            <w:proofErr w:type="spellEnd"/>
            <w:r w:rsidRPr="006B3765">
              <w:rPr>
                <w:bCs/>
                <w:sz w:val="20"/>
                <w:szCs w:val="20"/>
                <w:lang w:val="en-AU"/>
              </w:rPr>
              <w:t xml:space="preserve"> 27-7-587, </w:t>
            </w:r>
            <w:proofErr w:type="spellStart"/>
            <w:r w:rsidRPr="006B3765">
              <w:rPr>
                <w:bCs/>
                <w:sz w:val="20"/>
                <w:szCs w:val="20"/>
                <w:lang w:val="en-AU"/>
              </w:rPr>
              <w:t>Saraswathi</w:t>
            </w:r>
            <w:proofErr w:type="spellEnd"/>
            <w:r w:rsidRPr="006B3765">
              <w:rPr>
                <w:bCs/>
                <w:sz w:val="20"/>
                <w:szCs w:val="20"/>
                <w:lang w:val="en-AU"/>
              </w:rPr>
              <w:t xml:space="preserve">   </w:t>
            </w:r>
            <w:proofErr w:type="spellStart"/>
            <w:r w:rsidRPr="006B3765">
              <w:rPr>
                <w:bCs/>
                <w:sz w:val="20"/>
                <w:szCs w:val="20"/>
                <w:lang w:val="en-AU"/>
              </w:rPr>
              <w:t>Nagar</w:t>
            </w:r>
            <w:proofErr w:type="gramStart"/>
            <w:r w:rsidRPr="006B3765">
              <w:rPr>
                <w:bCs/>
                <w:sz w:val="20"/>
                <w:szCs w:val="20"/>
                <w:lang w:val="en-AU"/>
              </w:rPr>
              <w:t>,Opp.Modern</w:t>
            </w:r>
            <w:proofErr w:type="spellEnd"/>
            <w:proofErr w:type="gramEnd"/>
            <w:r w:rsidRPr="006B3765">
              <w:rPr>
                <w:bCs/>
                <w:sz w:val="20"/>
                <w:szCs w:val="20"/>
                <w:lang w:val="en-AU"/>
              </w:rPr>
              <w:t xml:space="preserve"> School,Nellore-524002.</w:t>
            </w:r>
          </w:p>
          <w:p w:rsidR="006B3765" w:rsidRPr="006B3765" w:rsidRDefault="006B3765" w:rsidP="006B3765">
            <w:pPr>
              <w:pStyle w:val="BodyText"/>
              <w:numPr>
                <w:ilvl w:val="0"/>
                <w:numId w:val="2"/>
              </w:numPr>
              <w:spacing w:before="2"/>
              <w:rPr>
                <w:sz w:val="20"/>
                <w:szCs w:val="20"/>
              </w:rPr>
            </w:pPr>
          </w:p>
          <w:p w:rsidR="006B3765" w:rsidRPr="006B3765" w:rsidRDefault="006B3765" w:rsidP="006B3765">
            <w:pPr>
              <w:pStyle w:val="BodyText"/>
              <w:spacing w:before="2"/>
              <w:rPr>
                <w:sz w:val="20"/>
                <w:szCs w:val="20"/>
              </w:rPr>
            </w:pPr>
          </w:p>
          <w:p w:rsidR="006B3765" w:rsidRPr="006B3765" w:rsidRDefault="006B3765" w:rsidP="006B3765">
            <w:pPr>
              <w:pStyle w:val="BodyText"/>
              <w:spacing w:before="2"/>
              <w:rPr>
                <w:sz w:val="20"/>
                <w:szCs w:val="20"/>
              </w:rPr>
            </w:pPr>
          </w:p>
          <w:p w:rsidR="006B3765" w:rsidRPr="006B3765" w:rsidRDefault="006B3765" w:rsidP="006B3765">
            <w:pPr>
              <w:pStyle w:val="BodyText"/>
              <w:spacing w:before="2"/>
              <w:rPr>
                <w:b/>
                <w:sz w:val="20"/>
                <w:szCs w:val="20"/>
                <w:u w:val="single"/>
              </w:rPr>
            </w:pPr>
            <w:r w:rsidRPr="006B3765">
              <w:rPr>
                <w:sz w:val="20"/>
                <w:szCs w:val="20"/>
              </w:rPr>
              <w:t xml:space="preserve">. </w:t>
            </w:r>
            <w:r w:rsidR="00541FF1">
              <w:rPr>
                <w:b/>
                <w:sz w:val="20"/>
                <w:szCs w:val="20"/>
                <w:u w:val="single"/>
              </w:rPr>
              <w:t>( C )</w:t>
            </w:r>
            <w:r w:rsidRPr="006B3765">
              <w:rPr>
                <w:b/>
                <w:sz w:val="20"/>
                <w:szCs w:val="20"/>
                <w:u w:val="single"/>
              </w:rPr>
              <w:t>.VACANT LAND (NON –AGRICULTURAL)</w:t>
            </w:r>
          </w:p>
          <w:p w:rsidR="006B3765" w:rsidRPr="006B3765" w:rsidRDefault="006B3765" w:rsidP="006B3765">
            <w:pPr>
              <w:pStyle w:val="BodyText"/>
              <w:spacing w:before="2"/>
              <w:rPr>
                <w:b/>
                <w:sz w:val="20"/>
                <w:szCs w:val="20"/>
                <w:u w:val="single"/>
              </w:rPr>
            </w:pPr>
          </w:p>
          <w:p w:rsidR="00D53EE9" w:rsidRDefault="00C437DA" w:rsidP="006B3765">
            <w:pPr>
              <w:pStyle w:val="BodyText"/>
              <w:spacing w:before="2"/>
              <w:rPr>
                <w:sz w:val="20"/>
                <w:szCs w:val="20"/>
              </w:rPr>
            </w:pPr>
            <w:r>
              <w:rPr>
                <w:sz w:val="20"/>
                <w:szCs w:val="20"/>
              </w:rPr>
              <w:t>2.</w:t>
            </w:r>
            <w:r w:rsidR="006B3765" w:rsidRPr="006B3765">
              <w:rPr>
                <w:sz w:val="20"/>
                <w:szCs w:val="20"/>
              </w:rPr>
              <w:t xml:space="preserve">Shri </w:t>
            </w:r>
            <w:proofErr w:type="spellStart"/>
            <w:r w:rsidR="006B3765" w:rsidRPr="006B3765">
              <w:rPr>
                <w:sz w:val="20"/>
                <w:szCs w:val="20"/>
              </w:rPr>
              <w:t>V.Madhav</w:t>
            </w:r>
            <w:proofErr w:type="spellEnd"/>
            <w:r w:rsidR="006B3765" w:rsidRPr="006B3765">
              <w:rPr>
                <w:sz w:val="20"/>
                <w:szCs w:val="20"/>
              </w:rPr>
              <w:t xml:space="preserve"> </w:t>
            </w:r>
            <w:proofErr w:type="spellStart"/>
            <w:r w:rsidR="006B3765" w:rsidRPr="006B3765">
              <w:rPr>
                <w:sz w:val="20"/>
                <w:szCs w:val="20"/>
              </w:rPr>
              <w:t>Rao</w:t>
            </w:r>
            <w:proofErr w:type="spellEnd"/>
            <w:r w:rsidR="006B3765" w:rsidRPr="006B3765">
              <w:rPr>
                <w:sz w:val="20"/>
                <w:szCs w:val="20"/>
              </w:rPr>
              <w:t xml:space="preserve">  S/o  </w:t>
            </w:r>
            <w:proofErr w:type="spellStart"/>
            <w:r w:rsidR="006B3765" w:rsidRPr="006B3765">
              <w:rPr>
                <w:sz w:val="20"/>
                <w:szCs w:val="20"/>
              </w:rPr>
              <w:t>Veerapalli</w:t>
            </w:r>
            <w:proofErr w:type="spellEnd"/>
            <w:r w:rsidR="006B3765" w:rsidRPr="006B3765">
              <w:rPr>
                <w:sz w:val="20"/>
                <w:szCs w:val="20"/>
              </w:rPr>
              <w:t xml:space="preserve"> </w:t>
            </w:r>
            <w:proofErr w:type="spellStart"/>
            <w:r w:rsidR="006B3765" w:rsidRPr="006B3765">
              <w:rPr>
                <w:sz w:val="20"/>
                <w:szCs w:val="20"/>
              </w:rPr>
              <w:t>Venkateswaralu</w:t>
            </w:r>
            <w:proofErr w:type="spellEnd"/>
            <w:r w:rsidR="006B3765" w:rsidRPr="006B3765">
              <w:rPr>
                <w:sz w:val="20"/>
                <w:szCs w:val="20"/>
              </w:rPr>
              <w:t xml:space="preserve">   Residing at 27-7-587, </w:t>
            </w:r>
            <w:proofErr w:type="spellStart"/>
            <w:r w:rsidR="006B3765" w:rsidRPr="006B3765">
              <w:rPr>
                <w:sz w:val="20"/>
                <w:szCs w:val="20"/>
              </w:rPr>
              <w:t>Saraswathi</w:t>
            </w:r>
            <w:proofErr w:type="spellEnd"/>
            <w:r w:rsidR="006B3765" w:rsidRPr="006B3765">
              <w:rPr>
                <w:sz w:val="20"/>
                <w:szCs w:val="20"/>
              </w:rPr>
              <w:t xml:space="preserve"> Nagar, Opp. Modern School, Nellore</w:t>
            </w:r>
          </w:p>
          <w:p w:rsidR="000A6C7F" w:rsidRDefault="000A6C7F" w:rsidP="006B3765">
            <w:pPr>
              <w:pStyle w:val="BodyText"/>
              <w:spacing w:before="2"/>
              <w:rPr>
                <w:sz w:val="20"/>
                <w:szCs w:val="20"/>
              </w:rPr>
            </w:pPr>
          </w:p>
          <w:p w:rsidR="000A6C7F" w:rsidRDefault="000A6C7F" w:rsidP="006B3765">
            <w:pPr>
              <w:pStyle w:val="BodyText"/>
              <w:spacing w:before="2"/>
              <w:rPr>
                <w:sz w:val="20"/>
                <w:szCs w:val="20"/>
              </w:rPr>
            </w:pPr>
          </w:p>
          <w:p w:rsidR="000A6C7F" w:rsidRDefault="000A6C7F" w:rsidP="006B3765">
            <w:pPr>
              <w:pStyle w:val="BodyText"/>
              <w:spacing w:before="2"/>
              <w:rPr>
                <w:sz w:val="20"/>
                <w:szCs w:val="20"/>
              </w:rPr>
            </w:pPr>
          </w:p>
          <w:p w:rsidR="000A6C7F" w:rsidRDefault="000A6C7F" w:rsidP="006B3765">
            <w:pPr>
              <w:pStyle w:val="BodyText"/>
              <w:spacing w:before="2"/>
              <w:rPr>
                <w:sz w:val="20"/>
                <w:szCs w:val="20"/>
              </w:rPr>
            </w:pPr>
          </w:p>
          <w:p w:rsidR="000A6C7F" w:rsidRDefault="000A6C7F" w:rsidP="006B3765">
            <w:pPr>
              <w:pStyle w:val="BodyText"/>
              <w:spacing w:before="2"/>
              <w:rPr>
                <w:sz w:val="20"/>
                <w:szCs w:val="20"/>
              </w:rPr>
            </w:pPr>
          </w:p>
          <w:p w:rsidR="000A6C7F" w:rsidRDefault="000A6C7F" w:rsidP="006B3765">
            <w:pPr>
              <w:pStyle w:val="BodyText"/>
              <w:spacing w:before="2"/>
              <w:rPr>
                <w:sz w:val="20"/>
                <w:szCs w:val="20"/>
              </w:rPr>
            </w:pPr>
          </w:p>
          <w:p w:rsidR="000A6C7F" w:rsidRDefault="000A6C7F" w:rsidP="006B3765">
            <w:pPr>
              <w:pStyle w:val="BodyText"/>
              <w:spacing w:before="2"/>
              <w:rPr>
                <w:sz w:val="20"/>
                <w:szCs w:val="20"/>
              </w:rPr>
            </w:pPr>
          </w:p>
          <w:p w:rsidR="000A6C7F" w:rsidRDefault="000A6C7F" w:rsidP="006B3765">
            <w:pPr>
              <w:pStyle w:val="BodyText"/>
              <w:spacing w:before="2"/>
              <w:rPr>
                <w:sz w:val="20"/>
                <w:szCs w:val="20"/>
              </w:rPr>
            </w:pPr>
          </w:p>
          <w:p w:rsidR="000A6C7F" w:rsidRPr="00D53EE9" w:rsidRDefault="000A6C7F" w:rsidP="006B3765">
            <w:pPr>
              <w:pStyle w:val="BodyText"/>
              <w:spacing w:before="2"/>
              <w:rPr>
                <w:sz w:val="20"/>
                <w:szCs w:val="20"/>
              </w:rPr>
            </w:pPr>
          </w:p>
        </w:tc>
        <w:tc>
          <w:tcPr>
            <w:tcW w:w="4590" w:type="dxa"/>
          </w:tcPr>
          <w:p w:rsidR="00D53EE9" w:rsidRDefault="00D53EE9" w:rsidP="00A66189">
            <w:pPr>
              <w:pStyle w:val="BodyText"/>
              <w:spacing w:before="2"/>
              <w:rPr>
                <w:sz w:val="20"/>
                <w:szCs w:val="20"/>
                <w:lang w:val="en-AU"/>
              </w:rPr>
            </w:pPr>
          </w:p>
          <w:p w:rsidR="00A66189" w:rsidRDefault="00A66189" w:rsidP="00A66189">
            <w:pPr>
              <w:pStyle w:val="BodyText"/>
              <w:spacing w:before="2"/>
              <w:rPr>
                <w:sz w:val="20"/>
                <w:szCs w:val="20"/>
                <w:lang w:val="en-AU"/>
              </w:rPr>
            </w:pPr>
          </w:p>
          <w:p w:rsidR="00A66189" w:rsidRDefault="00DC4A9C" w:rsidP="00A66189">
            <w:pPr>
              <w:pStyle w:val="BodyText"/>
              <w:spacing w:before="2"/>
              <w:rPr>
                <w:sz w:val="20"/>
                <w:szCs w:val="20"/>
                <w:lang w:val="en-AU"/>
              </w:rPr>
            </w:pPr>
            <w:r>
              <w:rPr>
                <w:sz w:val="20"/>
                <w:szCs w:val="20"/>
                <w:lang w:val="en-AU"/>
              </w:rPr>
              <w:t>Factory Land and Building</w:t>
            </w:r>
            <w:bookmarkStart w:id="2" w:name="_GoBack"/>
            <w:bookmarkEnd w:id="2"/>
          </w:p>
          <w:p w:rsidR="00D53EE9" w:rsidRDefault="00D53EE9" w:rsidP="00D53EE9">
            <w:pPr>
              <w:pStyle w:val="BodyText"/>
              <w:numPr>
                <w:ilvl w:val="0"/>
                <w:numId w:val="2"/>
              </w:numPr>
              <w:spacing w:before="2"/>
              <w:rPr>
                <w:sz w:val="20"/>
                <w:szCs w:val="20"/>
                <w:lang w:val="en-AU"/>
              </w:rPr>
            </w:pPr>
          </w:p>
          <w:p w:rsidR="003E5628" w:rsidRDefault="003E5628" w:rsidP="003E5628">
            <w:pPr>
              <w:suppressAutoHyphens/>
              <w:spacing w:line="100" w:lineRule="atLeast"/>
              <w:jc w:val="both"/>
              <w:rPr>
                <w:rFonts w:ascii="Calibri" w:eastAsia="Calibri" w:hAnsi="Calibri" w:cs="Mangal"/>
                <w:color w:val="000000"/>
                <w:kern w:val="1"/>
                <w:lang w:eastAsia="ar-SA"/>
              </w:rPr>
            </w:pPr>
            <w:r>
              <w:rPr>
                <w:rFonts w:ascii="Calibri" w:eastAsia="Calibri" w:hAnsi="Calibri" w:cs="Mangal"/>
                <w:color w:val="000000"/>
                <w:kern w:val="1"/>
                <w:lang w:eastAsia="ar-SA"/>
              </w:rPr>
              <w:t xml:space="preserve">Sri </w:t>
            </w:r>
            <w:proofErr w:type="spellStart"/>
            <w:r>
              <w:rPr>
                <w:rFonts w:ascii="Calibri" w:eastAsia="Calibri" w:hAnsi="Calibri" w:cs="Mangal"/>
                <w:color w:val="000000"/>
                <w:kern w:val="1"/>
                <w:lang w:eastAsia="ar-SA"/>
              </w:rPr>
              <w:t>Potti</w:t>
            </w:r>
            <w:proofErr w:type="spellEnd"/>
            <w:r>
              <w:rPr>
                <w:rFonts w:ascii="Calibri" w:eastAsia="Calibri" w:hAnsi="Calibri" w:cs="Mangal"/>
                <w:color w:val="000000"/>
                <w:kern w:val="1"/>
                <w:lang w:eastAsia="ar-SA"/>
              </w:rPr>
              <w:t xml:space="preserve"> </w:t>
            </w:r>
            <w:proofErr w:type="spellStart"/>
            <w:r>
              <w:rPr>
                <w:rFonts w:ascii="Calibri" w:eastAsia="Calibri" w:hAnsi="Calibri" w:cs="Mangal"/>
                <w:color w:val="000000"/>
                <w:kern w:val="1"/>
                <w:lang w:eastAsia="ar-SA"/>
              </w:rPr>
              <w:t>Sriramulu</w:t>
            </w:r>
            <w:proofErr w:type="spellEnd"/>
            <w:r>
              <w:rPr>
                <w:rFonts w:ascii="Calibri" w:eastAsia="Calibri" w:hAnsi="Calibri" w:cs="Mangal"/>
                <w:color w:val="000000"/>
                <w:kern w:val="1"/>
                <w:lang w:eastAsia="ar-SA"/>
              </w:rPr>
              <w:t xml:space="preserve"> Nellore Registration District-</w:t>
            </w:r>
            <w:proofErr w:type="spellStart"/>
            <w:r>
              <w:rPr>
                <w:rFonts w:ascii="Calibri" w:eastAsia="Calibri" w:hAnsi="Calibri" w:cs="Mangal"/>
                <w:color w:val="000000"/>
                <w:kern w:val="1"/>
                <w:lang w:eastAsia="ar-SA"/>
              </w:rPr>
              <w:t>Buchireddy</w:t>
            </w:r>
            <w:proofErr w:type="spellEnd"/>
            <w:r>
              <w:rPr>
                <w:rFonts w:ascii="Calibri" w:eastAsia="Calibri" w:hAnsi="Calibri" w:cs="Mangal"/>
                <w:color w:val="000000"/>
                <w:kern w:val="1"/>
                <w:lang w:eastAsia="ar-SA"/>
              </w:rPr>
              <w:t xml:space="preserve"> </w:t>
            </w:r>
            <w:proofErr w:type="spellStart"/>
            <w:r>
              <w:rPr>
                <w:rFonts w:ascii="Calibri" w:eastAsia="Calibri" w:hAnsi="Calibri" w:cs="Mangal"/>
                <w:color w:val="000000"/>
                <w:kern w:val="1"/>
                <w:lang w:eastAsia="ar-SA"/>
              </w:rPr>
              <w:t>palem</w:t>
            </w:r>
            <w:proofErr w:type="spellEnd"/>
            <w:r>
              <w:rPr>
                <w:rFonts w:ascii="Calibri" w:eastAsia="Calibri" w:hAnsi="Calibri" w:cs="Mangal"/>
                <w:color w:val="000000"/>
                <w:kern w:val="1"/>
                <w:lang w:eastAsia="ar-SA"/>
              </w:rPr>
              <w:t xml:space="preserve"> Sub –Registration-</w:t>
            </w:r>
            <w:proofErr w:type="spellStart"/>
            <w:r>
              <w:rPr>
                <w:rFonts w:ascii="Calibri" w:eastAsia="Calibri" w:hAnsi="Calibri" w:cs="Mangal"/>
                <w:color w:val="000000"/>
                <w:kern w:val="1"/>
                <w:lang w:eastAsia="ar-SA"/>
              </w:rPr>
              <w:t>Buchireddypalem</w:t>
            </w:r>
            <w:proofErr w:type="spellEnd"/>
            <w:r>
              <w:rPr>
                <w:rFonts w:ascii="Calibri" w:eastAsia="Calibri" w:hAnsi="Calibri" w:cs="Mangal"/>
                <w:color w:val="000000"/>
                <w:kern w:val="1"/>
                <w:lang w:eastAsia="ar-SA"/>
              </w:rPr>
              <w:t xml:space="preserve"> Revenue </w:t>
            </w:r>
            <w:proofErr w:type="spellStart"/>
            <w:r>
              <w:rPr>
                <w:rFonts w:ascii="Calibri" w:eastAsia="Calibri" w:hAnsi="Calibri" w:cs="Mangal"/>
                <w:color w:val="000000"/>
                <w:kern w:val="1"/>
                <w:lang w:eastAsia="ar-SA"/>
              </w:rPr>
              <w:t>Mandal-Nagamamburam</w:t>
            </w:r>
            <w:proofErr w:type="spellEnd"/>
            <w:r>
              <w:rPr>
                <w:rFonts w:ascii="Calibri" w:eastAsia="Calibri" w:hAnsi="Calibri" w:cs="Mangal"/>
                <w:color w:val="000000"/>
                <w:kern w:val="1"/>
                <w:lang w:eastAsia="ar-SA"/>
              </w:rPr>
              <w:t xml:space="preserve"> Gram </w:t>
            </w:r>
            <w:proofErr w:type="spellStart"/>
            <w:r>
              <w:rPr>
                <w:rFonts w:ascii="Calibri" w:eastAsia="Calibri" w:hAnsi="Calibri" w:cs="Mangal"/>
                <w:color w:val="000000"/>
                <w:kern w:val="1"/>
                <w:lang w:eastAsia="ar-SA"/>
              </w:rPr>
              <w:t>Panchayat</w:t>
            </w:r>
            <w:proofErr w:type="spellEnd"/>
            <w:r>
              <w:rPr>
                <w:rFonts w:ascii="Calibri" w:eastAsia="Calibri" w:hAnsi="Calibri" w:cs="Mangal"/>
                <w:color w:val="000000"/>
                <w:kern w:val="1"/>
                <w:lang w:eastAsia="ar-SA"/>
              </w:rPr>
              <w:t xml:space="preserve"> area- </w:t>
            </w:r>
            <w:proofErr w:type="spellStart"/>
            <w:r>
              <w:rPr>
                <w:rFonts w:ascii="Calibri" w:eastAsia="Calibri" w:hAnsi="Calibri" w:cs="Mangal"/>
                <w:color w:val="000000"/>
                <w:kern w:val="1"/>
                <w:lang w:eastAsia="ar-SA"/>
              </w:rPr>
              <w:t>Nagambapuram</w:t>
            </w:r>
            <w:proofErr w:type="spellEnd"/>
            <w:r>
              <w:rPr>
                <w:rFonts w:ascii="Calibri" w:eastAsia="Calibri" w:hAnsi="Calibri" w:cs="Mangal"/>
                <w:color w:val="000000"/>
                <w:kern w:val="1"/>
                <w:lang w:eastAsia="ar-SA"/>
              </w:rPr>
              <w:t xml:space="preserve"> Village –Land in </w:t>
            </w:r>
            <w:proofErr w:type="spellStart"/>
            <w:proofErr w:type="gramStart"/>
            <w:r>
              <w:rPr>
                <w:rFonts w:ascii="Calibri" w:eastAsia="Calibri" w:hAnsi="Calibri" w:cs="Mangal"/>
                <w:color w:val="000000"/>
                <w:kern w:val="1"/>
                <w:lang w:eastAsia="ar-SA"/>
              </w:rPr>
              <w:t>Patta</w:t>
            </w:r>
            <w:proofErr w:type="spellEnd"/>
            <w:r>
              <w:rPr>
                <w:rFonts w:ascii="Calibri" w:eastAsia="Calibri" w:hAnsi="Calibri" w:cs="Mangal"/>
                <w:color w:val="000000"/>
                <w:kern w:val="1"/>
                <w:lang w:eastAsia="ar-SA"/>
              </w:rPr>
              <w:t xml:space="preserve">  No</w:t>
            </w:r>
            <w:proofErr w:type="gramEnd"/>
            <w:r>
              <w:rPr>
                <w:rFonts w:ascii="Calibri" w:eastAsia="Calibri" w:hAnsi="Calibri" w:cs="Mangal"/>
                <w:color w:val="000000"/>
                <w:kern w:val="1"/>
                <w:lang w:eastAsia="ar-SA"/>
              </w:rPr>
              <w:t xml:space="preserve"> 110, Survey No 233/A , consisting an Extent of Ac 8.12 cents of land out of it an Extent of Ac 4.10 cents of Land on measurement Ac 4.03 cents of land out of it an Extent of Ac 2.50 cents or 1.012 hectares of land towards Western side therein ( It is Non-Agricultural land).</w:t>
            </w:r>
          </w:p>
          <w:p w:rsidR="003E5628" w:rsidRDefault="003E5628" w:rsidP="003E5628">
            <w:pPr>
              <w:suppressAutoHyphens/>
              <w:spacing w:line="100" w:lineRule="atLeast"/>
              <w:jc w:val="both"/>
              <w:rPr>
                <w:rFonts w:ascii="Calibri" w:eastAsia="Calibri" w:hAnsi="Calibri" w:cs="Mangal"/>
                <w:color w:val="000000"/>
                <w:kern w:val="1"/>
                <w:lang w:eastAsia="ar-SA"/>
              </w:rPr>
            </w:pPr>
            <w:proofErr w:type="spellStart"/>
            <w:r>
              <w:rPr>
                <w:rFonts w:ascii="Calibri" w:eastAsia="Calibri" w:hAnsi="Calibri" w:cs="Mangal"/>
                <w:color w:val="000000"/>
                <w:kern w:val="1"/>
                <w:lang w:eastAsia="ar-SA"/>
              </w:rPr>
              <w:t>Mortage</w:t>
            </w:r>
            <w:proofErr w:type="spellEnd"/>
            <w:r>
              <w:rPr>
                <w:rFonts w:ascii="Calibri" w:eastAsia="Calibri" w:hAnsi="Calibri" w:cs="Mangal"/>
                <w:color w:val="000000"/>
                <w:kern w:val="1"/>
                <w:lang w:eastAsia="ar-SA"/>
              </w:rPr>
              <w:t xml:space="preserve"> to Bank Bounded by :</w:t>
            </w:r>
          </w:p>
          <w:p w:rsidR="003E5628" w:rsidRDefault="003E5628" w:rsidP="003E5628">
            <w:pPr>
              <w:suppressAutoHyphens/>
              <w:spacing w:line="100" w:lineRule="atLeast"/>
              <w:jc w:val="both"/>
              <w:rPr>
                <w:rFonts w:ascii="Calibri" w:eastAsia="Calibri" w:hAnsi="Calibri" w:cs="Mangal"/>
                <w:color w:val="000000"/>
                <w:kern w:val="1"/>
                <w:lang w:eastAsia="ar-SA"/>
              </w:rPr>
            </w:pPr>
          </w:p>
          <w:p w:rsidR="003E5628" w:rsidRPr="00292131" w:rsidRDefault="003E5628" w:rsidP="003E5628">
            <w:pPr>
              <w:suppressAutoHyphens/>
              <w:spacing w:line="100" w:lineRule="atLeast"/>
              <w:jc w:val="both"/>
              <w:rPr>
                <w:rFonts w:ascii="Calibri" w:eastAsia="Calibri" w:hAnsi="Calibri" w:cs="Mangal"/>
                <w:color w:val="000000"/>
                <w:kern w:val="1"/>
                <w:lang w:eastAsia="ar-SA"/>
              </w:rPr>
            </w:pPr>
            <w:r w:rsidRPr="00292131">
              <w:rPr>
                <w:rFonts w:ascii="Calibri" w:eastAsia="Calibri" w:hAnsi="Calibri" w:cs="Mangal"/>
                <w:color w:val="000000"/>
                <w:kern w:val="1"/>
                <w:lang w:eastAsia="ar-SA"/>
              </w:rPr>
              <w:t xml:space="preserve">East : Land of </w:t>
            </w:r>
            <w:proofErr w:type="spellStart"/>
            <w:r w:rsidRPr="00292131">
              <w:rPr>
                <w:rFonts w:ascii="Calibri" w:eastAsia="Calibri" w:hAnsi="Calibri" w:cs="Mangal"/>
                <w:color w:val="000000"/>
                <w:kern w:val="1"/>
                <w:lang w:eastAsia="ar-SA"/>
              </w:rPr>
              <w:t>Kavamkula</w:t>
            </w:r>
            <w:proofErr w:type="spellEnd"/>
            <w:r w:rsidRPr="00292131">
              <w:rPr>
                <w:rFonts w:ascii="Calibri" w:eastAsia="Calibri" w:hAnsi="Calibri" w:cs="Mangal"/>
                <w:color w:val="000000"/>
                <w:kern w:val="1"/>
                <w:lang w:eastAsia="ar-SA"/>
              </w:rPr>
              <w:t xml:space="preserve"> </w:t>
            </w:r>
            <w:proofErr w:type="spellStart"/>
            <w:r w:rsidRPr="00292131">
              <w:rPr>
                <w:rFonts w:ascii="Calibri" w:eastAsia="Calibri" w:hAnsi="Calibri" w:cs="Mangal"/>
                <w:color w:val="000000"/>
                <w:kern w:val="1"/>
                <w:lang w:eastAsia="ar-SA"/>
              </w:rPr>
              <w:t>Vijaya</w:t>
            </w:r>
            <w:proofErr w:type="spellEnd"/>
            <w:r w:rsidRPr="00292131">
              <w:rPr>
                <w:rFonts w:ascii="Calibri" w:eastAsia="Calibri" w:hAnsi="Calibri" w:cs="Mangal"/>
                <w:color w:val="000000"/>
                <w:kern w:val="1"/>
                <w:lang w:eastAsia="ar-SA"/>
              </w:rPr>
              <w:t xml:space="preserve"> sold by </w:t>
            </w:r>
            <w:proofErr w:type="spellStart"/>
            <w:r w:rsidRPr="00292131">
              <w:rPr>
                <w:rFonts w:ascii="Calibri" w:eastAsia="Calibri" w:hAnsi="Calibri" w:cs="Mangal"/>
                <w:color w:val="000000"/>
                <w:kern w:val="1"/>
                <w:lang w:eastAsia="ar-SA"/>
              </w:rPr>
              <w:t>Pyda</w:t>
            </w:r>
            <w:proofErr w:type="spellEnd"/>
            <w:r w:rsidRPr="00292131">
              <w:rPr>
                <w:rFonts w:ascii="Calibri" w:eastAsia="Calibri" w:hAnsi="Calibri" w:cs="Mangal"/>
                <w:color w:val="000000"/>
                <w:kern w:val="1"/>
                <w:lang w:eastAsia="ar-SA"/>
              </w:rPr>
              <w:t xml:space="preserve"> </w:t>
            </w:r>
            <w:proofErr w:type="spellStart"/>
            <w:r w:rsidRPr="00292131">
              <w:rPr>
                <w:rFonts w:ascii="Calibri" w:eastAsia="Calibri" w:hAnsi="Calibri" w:cs="Mangal"/>
                <w:color w:val="000000"/>
                <w:kern w:val="1"/>
                <w:lang w:eastAsia="ar-SA"/>
              </w:rPr>
              <w:t>Lalitha</w:t>
            </w:r>
            <w:proofErr w:type="spellEnd"/>
            <w:r w:rsidRPr="00292131">
              <w:rPr>
                <w:rFonts w:ascii="Calibri" w:eastAsia="Calibri" w:hAnsi="Calibri" w:cs="Mangal"/>
                <w:color w:val="000000"/>
                <w:kern w:val="1"/>
                <w:lang w:eastAsia="ar-SA"/>
              </w:rPr>
              <w:t xml:space="preserve"> </w:t>
            </w:r>
            <w:proofErr w:type="spellStart"/>
            <w:r w:rsidRPr="00292131">
              <w:rPr>
                <w:rFonts w:ascii="Calibri" w:eastAsia="Calibri" w:hAnsi="Calibri" w:cs="Mangal"/>
                <w:color w:val="000000"/>
                <w:kern w:val="1"/>
                <w:lang w:eastAsia="ar-SA"/>
              </w:rPr>
              <w:t>Bharathi</w:t>
            </w:r>
            <w:proofErr w:type="spellEnd"/>
          </w:p>
          <w:p w:rsidR="003E5628" w:rsidRPr="00F54724" w:rsidRDefault="003E5628" w:rsidP="003E5628">
            <w:pPr>
              <w:suppressAutoHyphens/>
              <w:spacing w:line="100" w:lineRule="atLeast"/>
              <w:jc w:val="both"/>
              <w:rPr>
                <w:rFonts w:ascii="Calibri" w:eastAsia="Calibri" w:hAnsi="Calibri" w:cs="Mangal"/>
                <w:color w:val="000000"/>
                <w:kern w:val="1"/>
                <w:lang w:eastAsia="ar-SA"/>
              </w:rPr>
            </w:pPr>
            <w:r w:rsidRPr="00292131">
              <w:rPr>
                <w:rFonts w:ascii="Calibri" w:eastAsia="Calibri" w:hAnsi="Calibri" w:cs="Mangal"/>
                <w:color w:val="000000"/>
                <w:kern w:val="1"/>
                <w:lang w:eastAsia="ar-SA"/>
              </w:rPr>
              <w:t xml:space="preserve">South : Land of </w:t>
            </w:r>
            <w:proofErr w:type="spellStart"/>
            <w:r w:rsidRPr="00292131">
              <w:rPr>
                <w:rFonts w:ascii="Calibri" w:eastAsia="Calibri" w:hAnsi="Calibri" w:cs="Mangal"/>
                <w:color w:val="000000"/>
                <w:kern w:val="1"/>
                <w:lang w:eastAsia="ar-SA"/>
              </w:rPr>
              <w:t>Putta</w:t>
            </w:r>
            <w:proofErr w:type="spellEnd"/>
            <w:r w:rsidRPr="00292131">
              <w:rPr>
                <w:rFonts w:ascii="Calibri" w:eastAsia="Calibri" w:hAnsi="Calibri" w:cs="Mangal"/>
                <w:color w:val="000000"/>
                <w:kern w:val="1"/>
                <w:lang w:eastAsia="ar-SA"/>
              </w:rPr>
              <w:t xml:space="preserve"> Lakshmi </w:t>
            </w:r>
            <w:proofErr w:type="spellStart"/>
            <w:r w:rsidRPr="00292131">
              <w:rPr>
                <w:rFonts w:ascii="Calibri" w:eastAsia="Calibri" w:hAnsi="Calibri" w:cs="Mangal"/>
                <w:color w:val="000000"/>
                <w:kern w:val="1"/>
                <w:lang w:eastAsia="ar-SA"/>
              </w:rPr>
              <w:t>Kanthamma</w:t>
            </w:r>
            <w:proofErr w:type="spellEnd"/>
          </w:p>
          <w:p w:rsidR="003E5628" w:rsidRDefault="003E5628" w:rsidP="003E5628">
            <w:pPr>
              <w:pStyle w:val="BodyText"/>
              <w:numPr>
                <w:ilvl w:val="0"/>
                <w:numId w:val="2"/>
              </w:numPr>
              <w:spacing w:before="2"/>
              <w:rPr>
                <w:sz w:val="20"/>
                <w:szCs w:val="20"/>
                <w:lang w:val="en-AU"/>
              </w:rPr>
            </w:pPr>
            <w:r w:rsidRPr="00292131">
              <w:rPr>
                <w:sz w:val="20"/>
                <w:szCs w:val="20"/>
              </w:rPr>
              <w:t xml:space="preserve">West : </w:t>
            </w:r>
            <w:proofErr w:type="spellStart"/>
            <w:r w:rsidRPr="00292131">
              <w:rPr>
                <w:sz w:val="20"/>
                <w:szCs w:val="20"/>
              </w:rPr>
              <w:t>Bonthapalem</w:t>
            </w:r>
            <w:proofErr w:type="spellEnd"/>
            <w:r w:rsidRPr="00292131">
              <w:rPr>
                <w:sz w:val="20"/>
                <w:szCs w:val="20"/>
              </w:rPr>
              <w:t xml:space="preserve"> Road</w:t>
            </w:r>
          </w:p>
          <w:p w:rsidR="003E5628" w:rsidRDefault="003E5628" w:rsidP="003E5628">
            <w:pPr>
              <w:suppressAutoHyphens/>
              <w:spacing w:line="100" w:lineRule="atLeast"/>
              <w:jc w:val="both"/>
              <w:rPr>
                <w:rFonts w:ascii="Calibri" w:eastAsia="Calibri" w:hAnsi="Calibri" w:cs="Mangal"/>
                <w:color w:val="000000"/>
                <w:kern w:val="1"/>
                <w:lang w:eastAsia="ar-SA"/>
              </w:rPr>
            </w:pPr>
            <w:proofErr w:type="gramStart"/>
            <w:r>
              <w:rPr>
                <w:rFonts w:ascii="Calibri" w:eastAsia="Calibri" w:hAnsi="Calibri" w:cs="Mangal"/>
                <w:color w:val="000000"/>
                <w:kern w:val="1"/>
                <w:lang w:eastAsia="ar-SA"/>
              </w:rPr>
              <w:t>North :</w:t>
            </w:r>
            <w:proofErr w:type="gramEnd"/>
            <w:r>
              <w:rPr>
                <w:rFonts w:ascii="Calibri" w:eastAsia="Calibri" w:hAnsi="Calibri" w:cs="Mangal"/>
                <w:color w:val="000000"/>
                <w:kern w:val="1"/>
                <w:lang w:eastAsia="ar-SA"/>
              </w:rPr>
              <w:t xml:space="preserve"> Land of </w:t>
            </w:r>
            <w:proofErr w:type="spellStart"/>
            <w:r>
              <w:rPr>
                <w:rFonts w:ascii="Calibri" w:eastAsia="Calibri" w:hAnsi="Calibri" w:cs="Mangal"/>
                <w:color w:val="000000"/>
                <w:kern w:val="1"/>
                <w:lang w:eastAsia="ar-SA"/>
              </w:rPr>
              <w:t>S.Srinivasalu</w:t>
            </w:r>
            <w:proofErr w:type="spellEnd"/>
            <w:r>
              <w:rPr>
                <w:rFonts w:ascii="Calibri" w:eastAsia="Calibri" w:hAnsi="Calibri" w:cs="Mangal"/>
                <w:color w:val="000000"/>
                <w:kern w:val="1"/>
                <w:lang w:eastAsia="ar-SA"/>
              </w:rPr>
              <w:t xml:space="preserve"> Reddy.</w:t>
            </w:r>
          </w:p>
          <w:p w:rsidR="003E5628" w:rsidRDefault="003E5628" w:rsidP="003E5628">
            <w:pPr>
              <w:suppressAutoHyphens/>
              <w:spacing w:line="100" w:lineRule="atLeast"/>
              <w:jc w:val="both"/>
              <w:rPr>
                <w:rFonts w:ascii="Calibri" w:eastAsia="Calibri" w:hAnsi="Calibri" w:cs="Mangal"/>
                <w:color w:val="000000"/>
                <w:kern w:val="1"/>
                <w:lang w:eastAsia="ar-SA"/>
              </w:rPr>
            </w:pPr>
          </w:p>
          <w:p w:rsidR="00D53EE9" w:rsidRDefault="003E5628" w:rsidP="003E5628">
            <w:pPr>
              <w:pStyle w:val="BodyText"/>
              <w:numPr>
                <w:ilvl w:val="0"/>
                <w:numId w:val="2"/>
              </w:numPr>
              <w:spacing w:before="2"/>
              <w:rPr>
                <w:sz w:val="20"/>
                <w:szCs w:val="20"/>
                <w:lang w:val="en-AU"/>
              </w:rPr>
            </w:pPr>
            <w:r>
              <w:rPr>
                <w:rFonts w:ascii="Calibri" w:eastAsia="Calibri" w:hAnsi="Calibri" w:cs="Mangal"/>
                <w:color w:val="000000"/>
                <w:kern w:val="1"/>
                <w:lang w:eastAsia="ar-SA"/>
              </w:rPr>
              <w:t>An extent of Ac 2.50 cents or 1.012 hectares of</w:t>
            </w:r>
          </w:p>
          <w:p w:rsidR="00D53EE9" w:rsidRDefault="00D53EE9" w:rsidP="00D53EE9">
            <w:pPr>
              <w:pStyle w:val="BodyText"/>
              <w:numPr>
                <w:ilvl w:val="0"/>
                <w:numId w:val="2"/>
              </w:numPr>
              <w:spacing w:before="2"/>
              <w:rPr>
                <w:sz w:val="20"/>
                <w:szCs w:val="20"/>
                <w:lang w:val="en-AU"/>
              </w:rPr>
            </w:pPr>
          </w:p>
          <w:p w:rsidR="006B3765" w:rsidRDefault="00D53EE9" w:rsidP="00D53EE9">
            <w:pPr>
              <w:pStyle w:val="BodyText"/>
              <w:numPr>
                <w:ilvl w:val="0"/>
                <w:numId w:val="2"/>
              </w:numPr>
              <w:spacing w:before="2"/>
              <w:rPr>
                <w:sz w:val="20"/>
                <w:szCs w:val="20"/>
                <w:lang w:val="en-AU"/>
              </w:rPr>
            </w:pPr>
            <w:r w:rsidRPr="00D53EE9">
              <w:rPr>
                <w:sz w:val="20"/>
                <w:szCs w:val="20"/>
                <w:lang w:val="en-AU"/>
              </w:rPr>
              <w:t>/</w:t>
            </w:r>
          </w:p>
          <w:p w:rsidR="006B3765" w:rsidRDefault="006B3765" w:rsidP="006B3765">
            <w:pPr>
              <w:pStyle w:val="BodyText"/>
              <w:spacing w:before="2"/>
              <w:rPr>
                <w:sz w:val="20"/>
                <w:szCs w:val="20"/>
                <w:lang w:val="en-AU"/>
              </w:rPr>
            </w:pPr>
          </w:p>
          <w:p w:rsidR="00D53EE9" w:rsidRDefault="00D53EE9" w:rsidP="006B3765">
            <w:pPr>
              <w:pStyle w:val="BodyText"/>
              <w:spacing w:before="2"/>
              <w:rPr>
                <w:sz w:val="20"/>
                <w:szCs w:val="20"/>
                <w:lang w:val="en-AU"/>
              </w:rPr>
            </w:pPr>
            <w:r w:rsidRPr="00D53EE9">
              <w:rPr>
                <w:sz w:val="20"/>
                <w:szCs w:val="20"/>
                <w:lang w:val="en-AU"/>
              </w:rPr>
              <w:t xml:space="preserve"> </w:t>
            </w:r>
            <w:r w:rsidR="003E5628" w:rsidRPr="003E5628">
              <w:rPr>
                <w:sz w:val="20"/>
                <w:szCs w:val="20"/>
              </w:rPr>
              <w:t xml:space="preserve">land ( It is Non –Agriculture Land)  in survey No 233/A of </w:t>
            </w:r>
            <w:proofErr w:type="spellStart"/>
            <w:r w:rsidR="003E5628" w:rsidRPr="003E5628">
              <w:rPr>
                <w:sz w:val="20"/>
                <w:szCs w:val="20"/>
              </w:rPr>
              <w:t>Nagamampuram</w:t>
            </w:r>
            <w:proofErr w:type="spellEnd"/>
            <w:r w:rsidR="003E5628" w:rsidRPr="003E5628">
              <w:rPr>
                <w:sz w:val="20"/>
                <w:szCs w:val="20"/>
              </w:rPr>
              <w:t xml:space="preserve"> village within the above referred boundaries with all  its </w:t>
            </w:r>
            <w:proofErr w:type="spellStart"/>
            <w:r w:rsidR="003E5628" w:rsidRPr="003E5628">
              <w:rPr>
                <w:sz w:val="20"/>
                <w:szCs w:val="20"/>
              </w:rPr>
              <w:t>easementary</w:t>
            </w:r>
            <w:proofErr w:type="spellEnd"/>
            <w:r w:rsidR="003E5628" w:rsidRPr="003E5628">
              <w:rPr>
                <w:sz w:val="20"/>
                <w:szCs w:val="20"/>
              </w:rPr>
              <w:t xml:space="preserve"> rights</w:t>
            </w:r>
          </w:p>
          <w:p w:rsidR="003E5628" w:rsidRDefault="003E5628" w:rsidP="006B3765">
            <w:pPr>
              <w:pStyle w:val="BodyText"/>
              <w:spacing w:before="2"/>
              <w:rPr>
                <w:sz w:val="20"/>
                <w:szCs w:val="20"/>
                <w:lang w:val="en-AU"/>
              </w:rPr>
            </w:pPr>
          </w:p>
          <w:p w:rsidR="003E5628" w:rsidRDefault="003E5628" w:rsidP="006B3765">
            <w:pPr>
              <w:pStyle w:val="BodyText"/>
              <w:spacing w:before="2"/>
              <w:rPr>
                <w:sz w:val="20"/>
                <w:szCs w:val="20"/>
                <w:lang w:val="en-AU"/>
              </w:rPr>
            </w:pPr>
          </w:p>
          <w:p w:rsidR="003E5628" w:rsidRDefault="003E5628" w:rsidP="006B3765">
            <w:pPr>
              <w:pStyle w:val="BodyText"/>
              <w:spacing w:before="2"/>
              <w:rPr>
                <w:sz w:val="20"/>
                <w:szCs w:val="20"/>
                <w:lang w:val="en-AU"/>
              </w:rPr>
            </w:pPr>
          </w:p>
          <w:p w:rsidR="00C437DA" w:rsidRPr="00C437DA" w:rsidRDefault="00C437DA" w:rsidP="00C437DA">
            <w:pPr>
              <w:pStyle w:val="BodyText"/>
              <w:rPr>
                <w:sz w:val="20"/>
                <w:szCs w:val="20"/>
              </w:rPr>
            </w:pPr>
            <w:r w:rsidRPr="00C437DA">
              <w:rPr>
                <w:sz w:val="20"/>
                <w:szCs w:val="20"/>
              </w:rPr>
              <w:t xml:space="preserve">Sri </w:t>
            </w:r>
            <w:proofErr w:type="spellStart"/>
            <w:r w:rsidRPr="00C437DA">
              <w:rPr>
                <w:sz w:val="20"/>
                <w:szCs w:val="20"/>
              </w:rPr>
              <w:t>Potti</w:t>
            </w:r>
            <w:proofErr w:type="spellEnd"/>
            <w:r w:rsidRPr="00C437DA">
              <w:rPr>
                <w:sz w:val="20"/>
                <w:szCs w:val="20"/>
              </w:rPr>
              <w:t xml:space="preserve"> </w:t>
            </w:r>
            <w:proofErr w:type="spellStart"/>
            <w:r w:rsidRPr="00C437DA">
              <w:rPr>
                <w:sz w:val="20"/>
                <w:szCs w:val="20"/>
              </w:rPr>
              <w:t>Sriramulu</w:t>
            </w:r>
            <w:proofErr w:type="spellEnd"/>
            <w:r w:rsidRPr="00C437DA">
              <w:rPr>
                <w:sz w:val="20"/>
                <w:szCs w:val="20"/>
              </w:rPr>
              <w:t xml:space="preserve"> Nellore Registration District-</w:t>
            </w:r>
            <w:proofErr w:type="spellStart"/>
            <w:r w:rsidRPr="00C437DA">
              <w:rPr>
                <w:sz w:val="20"/>
                <w:szCs w:val="20"/>
              </w:rPr>
              <w:t>Buchireddy</w:t>
            </w:r>
            <w:proofErr w:type="spellEnd"/>
            <w:r w:rsidRPr="00C437DA">
              <w:rPr>
                <w:sz w:val="20"/>
                <w:szCs w:val="20"/>
              </w:rPr>
              <w:t xml:space="preserve"> </w:t>
            </w:r>
            <w:proofErr w:type="spellStart"/>
            <w:r w:rsidRPr="00C437DA">
              <w:rPr>
                <w:sz w:val="20"/>
                <w:szCs w:val="20"/>
              </w:rPr>
              <w:t>palem</w:t>
            </w:r>
            <w:proofErr w:type="spellEnd"/>
            <w:r w:rsidRPr="00C437DA">
              <w:rPr>
                <w:sz w:val="20"/>
                <w:szCs w:val="20"/>
              </w:rPr>
              <w:t xml:space="preserve"> Sub –Registration-</w:t>
            </w:r>
            <w:proofErr w:type="spellStart"/>
            <w:r w:rsidRPr="00C437DA">
              <w:rPr>
                <w:sz w:val="20"/>
                <w:szCs w:val="20"/>
              </w:rPr>
              <w:t>Buchireddypalem</w:t>
            </w:r>
            <w:proofErr w:type="spellEnd"/>
            <w:r w:rsidRPr="00C437DA">
              <w:rPr>
                <w:sz w:val="20"/>
                <w:szCs w:val="20"/>
              </w:rPr>
              <w:t xml:space="preserve"> Revenue </w:t>
            </w:r>
            <w:proofErr w:type="spellStart"/>
            <w:r w:rsidRPr="00C437DA">
              <w:rPr>
                <w:sz w:val="20"/>
                <w:szCs w:val="20"/>
              </w:rPr>
              <w:t>Mandal-Nagamamburam</w:t>
            </w:r>
            <w:proofErr w:type="spellEnd"/>
            <w:r w:rsidRPr="00C437DA">
              <w:rPr>
                <w:sz w:val="20"/>
                <w:szCs w:val="20"/>
              </w:rPr>
              <w:t xml:space="preserve"> Gram </w:t>
            </w:r>
            <w:proofErr w:type="spellStart"/>
            <w:r w:rsidRPr="00C437DA">
              <w:rPr>
                <w:sz w:val="20"/>
                <w:szCs w:val="20"/>
              </w:rPr>
              <w:t>Panchayat</w:t>
            </w:r>
            <w:proofErr w:type="spellEnd"/>
            <w:r w:rsidRPr="00C437DA">
              <w:rPr>
                <w:sz w:val="20"/>
                <w:szCs w:val="20"/>
              </w:rPr>
              <w:t xml:space="preserve"> area- </w:t>
            </w:r>
            <w:proofErr w:type="spellStart"/>
            <w:r w:rsidRPr="00C437DA">
              <w:rPr>
                <w:sz w:val="20"/>
                <w:szCs w:val="20"/>
              </w:rPr>
              <w:t>Nagambapuram</w:t>
            </w:r>
            <w:proofErr w:type="spellEnd"/>
            <w:r w:rsidRPr="00C437DA">
              <w:rPr>
                <w:sz w:val="20"/>
                <w:szCs w:val="20"/>
              </w:rPr>
              <w:t xml:space="preserve"> Village –Land in </w:t>
            </w:r>
            <w:proofErr w:type="spellStart"/>
            <w:r w:rsidRPr="00C437DA">
              <w:rPr>
                <w:sz w:val="20"/>
                <w:szCs w:val="20"/>
              </w:rPr>
              <w:t>Patta</w:t>
            </w:r>
            <w:proofErr w:type="spellEnd"/>
            <w:r w:rsidRPr="00C437DA">
              <w:rPr>
                <w:sz w:val="20"/>
                <w:szCs w:val="20"/>
              </w:rPr>
              <w:t xml:space="preserve">  No 110, Survey No 233/A , consisting an Extent of Ac 8.12 cents of land out of it an Extent of Ac 4.10 cents of Land on measurement Ac 4.03 cents of land out of it an Extent of 0.75 cents each total Ac 1.50 cents or 0.607 hectares of land- It is Non Agriculture Land (Backside of M/s Sri Lakshmi </w:t>
            </w:r>
            <w:proofErr w:type="spellStart"/>
            <w:r w:rsidRPr="00C437DA">
              <w:rPr>
                <w:sz w:val="20"/>
                <w:szCs w:val="20"/>
              </w:rPr>
              <w:t>Govardhana</w:t>
            </w:r>
            <w:proofErr w:type="spellEnd"/>
            <w:r w:rsidRPr="00C437DA">
              <w:rPr>
                <w:sz w:val="20"/>
                <w:szCs w:val="20"/>
              </w:rPr>
              <w:t xml:space="preserve"> Rice Industry) under Equitable Mortgage to Bank bounded by</w:t>
            </w:r>
          </w:p>
          <w:p w:rsidR="00C437DA" w:rsidRPr="00C437DA" w:rsidRDefault="00C437DA" w:rsidP="00C437DA">
            <w:pPr>
              <w:pStyle w:val="BodyText"/>
              <w:rPr>
                <w:sz w:val="20"/>
                <w:szCs w:val="20"/>
                <w:lang w:val="en-AU"/>
              </w:rPr>
            </w:pPr>
          </w:p>
          <w:p w:rsidR="00C437DA" w:rsidRPr="00C437DA" w:rsidRDefault="00C437DA" w:rsidP="00C437DA">
            <w:pPr>
              <w:pStyle w:val="BodyText"/>
              <w:rPr>
                <w:sz w:val="20"/>
                <w:szCs w:val="20"/>
                <w:lang w:val="en-AU"/>
              </w:rPr>
            </w:pPr>
            <w:r w:rsidRPr="00C437DA">
              <w:rPr>
                <w:sz w:val="20"/>
                <w:szCs w:val="20"/>
                <w:lang w:val="en-AU"/>
              </w:rPr>
              <w:t xml:space="preserve"> </w:t>
            </w:r>
          </w:p>
          <w:p w:rsidR="00C437DA" w:rsidRPr="00C437DA" w:rsidRDefault="00C437DA" w:rsidP="00C437DA">
            <w:pPr>
              <w:pStyle w:val="BodyText"/>
              <w:rPr>
                <w:sz w:val="20"/>
                <w:szCs w:val="20"/>
                <w:lang w:val="en-AU"/>
              </w:rPr>
            </w:pPr>
          </w:p>
          <w:p w:rsidR="00C437DA" w:rsidRPr="00C437DA" w:rsidRDefault="00C437DA" w:rsidP="00C437DA">
            <w:pPr>
              <w:pStyle w:val="BodyText"/>
              <w:rPr>
                <w:sz w:val="20"/>
                <w:szCs w:val="20"/>
                <w:lang w:val="en-AU"/>
              </w:rPr>
            </w:pPr>
          </w:p>
          <w:p w:rsidR="00C437DA" w:rsidRPr="00C437DA" w:rsidRDefault="00C437DA" w:rsidP="00C437DA">
            <w:pPr>
              <w:pStyle w:val="BodyText"/>
              <w:spacing w:before="2"/>
              <w:rPr>
                <w:sz w:val="20"/>
                <w:szCs w:val="20"/>
                <w:lang w:val="en-GB"/>
              </w:rPr>
            </w:pPr>
            <w:r w:rsidRPr="00C437DA">
              <w:rPr>
                <w:sz w:val="20"/>
                <w:szCs w:val="20"/>
                <w:lang w:val="en-GB"/>
              </w:rPr>
              <w:t>East  : Ceiling Land</w:t>
            </w:r>
          </w:p>
          <w:p w:rsidR="00C437DA" w:rsidRPr="00C437DA" w:rsidRDefault="00C437DA" w:rsidP="00C437DA">
            <w:pPr>
              <w:pStyle w:val="BodyText"/>
              <w:spacing w:before="2"/>
              <w:rPr>
                <w:sz w:val="20"/>
                <w:szCs w:val="20"/>
                <w:lang w:val="en-GB"/>
              </w:rPr>
            </w:pPr>
            <w:r w:rsidRPr="00C437DA">
              <w:rPr>
                <w:sz w:val="20"/>
                <w:szCs w:val="20"/>
                <w:lang w:val="en-GB"/>
              </w:rPr>
              <w:t xml:space="preserve">South : Land of </w:t>
            </w:r>
            <w:proofErr w:type="spellStart"/>
            <w:r w:rsidRPr="00C437DA">
              <w:rPr>
                <w:sz w:val="20"/>
                <w:szCs w:val="20"/>
                <w:lang w:val="en-GB"/>
              </w:rPr>
              <w:t>Putta</w:t>
            </w:r>
            <w:proofErr w:type="spellEnd"/>
            <w:r w:rsidRPr="00C437DA">
              <w:rPr>
                <w:sz w:val="20"/>
                <w:szCs w:val="20"/>
                <w:lang w:val="en-GB"/>
              </w:rPr>
              <w:t xml:space="preserve"> Lakshmi </w:t>
            </w:r>
            <w:proofErr w:type="spellStart"/>
            <w:r w:rsidRPr="00C437DA">
              <w:rPr>
                <w:sz w:val="20"/>
                <w:szCs w:val="20"/>
                <w:lang w:val="en-GB"/>
              </w:rPr>
              <w:t>Kanthamma</w:t>
            </w:r>
            <w:proofErr w:type="spellEnd"/>
          </w:p>
          <w:p w:rsidR="00C437DA" w:rsidRPr="00C437DA" w:rsidRDefault="00C437DA" w:rsidP="00C437DA">
            <w:pPr>
              <w:pStyle w:val="BodyText"/>
              <w:rPr>
                <w:sz w:val="20"/>
                <w:szCs w:val="20"/>
                <w:lang w:val="en-GB"/>
              </w:rPr>
            </w:pPr>
            <w:proofErr w:type="gramStart"/>
            <w:r w:rsidRPr="00C437DA">
              <w:rPr>
                <w:sz w:val="20"/>
                <w:szCs w:val="20"/>
                <w:lang w:val="en-GB"/>
              </w:rPr>
              <w:t>West :</w:t>
            </w:r>
            <w:proofErr w:type="gramEnd"/>
            <w:r w:rsidRPr="00C437DA">
              <w:rPr>
                <w:sz w:val="20"/>
                <w:szCs w:val="20"/>
                <w:lang w:val="en-GB"/>
              </w:rPr>
              <w:t xml:space="preserve"> Land of Sri Lakshmi </w:t>
            </w:r>
            <w:proofErr w:type="spellStart"/>
            <w:r w:rsidRPr="00C437DA">
              <w:rPr>
                <w:sz w:val="20"/>
                <w:szCs w:val="20"/>
                <w:lang w:val="en-GB"/>
              </w:rPr>
              <w:t>Govardhana</w:t>
            </w:r>
            <w:proofErr w:type="spellEnd"/>
            <w:r w:rsidRPr="00C437DA">
              <w:rPr>
                <w:sz w:val="20"/>
                <w:szCs w:val="20"/>
                <w:lang w:val="en-GB"/>
              </w:rPr>
              <w:t xml:space="preserve"> Rice Industry sold by </w:t>
            </w:r>
            <w:proofErr w:type="spellStart"/>
            <w:r w:rsidRPr="00C437DA">
              <w:rPr>
                <w:sz w:val="20"/>
                <w:szCs w:val="20"/>
                <w:lang w:val="en-GB"/>
              </w:rPr>
              <w:t>Pyda</w:t>
            </w:r>
            <w:proofErr w:type="spellEnd"/>
            <w:r w:rsidRPr="00C437DA">
              <w:rPr>
                <w:sz w:val="20"/>
                <w:szCs w:val="20"/>
                <w:lang w:val="en-GB"/>
              </w:rPr>
              <w:t xml:space="preserve"> </w:t>
            </w:r>
            <w:proofErr w:type="spellStart"/>
            <w:r w:rsidRPr="00C437DA">
              <w:rPr>
                <w:sz w:val="20"/>
                <w:szCs w:val="20"/>
                <w:lang w:val="en-GB"/>
              </w:rPr>
              <w:t>Lalitha</w:t>
            </w:r>
            <w:proofErr w:type="spellEnd"/>
            <w:r w:rsidRPr="00C437DA">
              <w:rPr>
                <w:sz w:val="20"/>
                <w:szCs w:val="20"/>
                <w:lang w:val="en-GB"/>
              </w:rPr>
              <w:t xml:space="preserve"> </w:t>
            </w:r>
            <w:proofErr w:type="spellStart"/>
            <w:r w:rsidRPr="00C437DA">
              <w:rPr>
                <w:sz w:val="20"/>
                <w:szCs w:val="20"/>
                <w:lang w:val="en-GB"/>
              </w:rPr>
              <w:t>Bharathi</w:t>
            </w:r>
            <w:proofErr w:type="spellEnd"/>
            <w:r w:rsidRPr="00C437DA">
              <w:rPr>
                <w:sz w:val="20"/>
                <w:szCs w:val="20"/>
                <w:lang w:val="en-GB"/>
              </w:rPr>
              <w:t>.</w:t>
            </w:r>
          </w:p>
          <w:p w:rsidR="00C437DA" w:rsidRPr="00C437DA" w:rsidRDefault="00C437DA" w:rsidP="00C437DA">
            <w:pPr>
              <w:pStyle w:val="BodyText"/>
              <w:rPr>
                <w:sz w:val="20"/>
                <w:szCs w:val="20"/>
                <w:lang w:val="en-GB"/>
              </w:rPr>
            </w:pPr>
            <w:r w:rsidRPr="00C437DA">
              <w:rPr>
                <w:sz w:val="20"/>
                <w:szCs w:val="20"/>
                <w:lang w:val="en-GB"/>
              </w:rPr>
              <w:t xml:space="preserve">North : Land of </w:t>
            </w:r>
            <w:proofErr w:type="spellStart"/>
            <w:r w:rsidRPr="00C437DA">
              <w:rPr>
                <w:sz w:val="20"/>
                <w:szCs w:val="20"/>
                <w:lang w:val="en-GB"/>
              </w:rPr>
              <w:t>S.Srinivasalu</w:t>
            </w:r>
            <w:proofErr w:type="spellEnd"/>
            <w:r w:rsidRPr="00C437DA">
              <w:rPr>
                <w:sz w:val="20"/>
                <w:szCs w:val="20"/>
                <w:lang w:val="en-GB"/>
              </w:rPr>
              <w:t xml:space="preserve"> Reddy</w:t>
            </w:r>
          </w:p>
          <w:p w:rsidR="00C437DA" w:rsidRPr="00C437DA" w:rsidRDefault="00C437DA" w:rsidP="00C437DA">
            <w:pPr>
              <w:pStyle w:val="BodyText"/>
              <w:rPr>
                <w:sz w:val="20"/>
                <w:szCs w:val="20"/>
                <w:lang w:val="en-GB"/>
              </w:rPr>
            </w:pPr>
          </w:p>
          <w:p w:rsidR="003E5628" w:rsidRDefault="003E5628" w:rsidP="006B3765">
            <w:pPr>
              <w:pStyle w:val="BodyText"/>
              <w:spacing w:before="2"/>
              <w:rPr>
                <w:sz w:val="20"/>
                <w:szCs w:val="20"/>
                <w:lang w:val="en-AU"/>
              </w:rPr>
            </w:pPr>
          </w:p>
          <w:p w:rsidR="003E5628" w:rsidRDefault="003E5628" w:rsidP="006B3765">
            <w:pPr>
              <w:pStyle w:val="BodyText"/>
              <w:spacing w:before="2"/>
              <w:rPr>
                <w:sz w:val="20"/>
                <w:szCs w:val="20"/>
                <w:lang w:val="en-AU"/>
              </w:rPr>
            </w:pPr>
          </w:p>
          <w:p w:rsidR="003E5628" w:rsidRDefault="003E5628" w:rsidP="006B3765">
            <w:pPr>
              <w:pStyle w:val="BodyText"/>
              <w:spacing w:before="2"/>
              <w:rPr>
                <w:sz w:val="20"/>
                <w:szCs w:val="20"/>
                <w:lang w:val="en-AU"/>
              </w:rPr>
            </w:pPr>
          </w:p>
          <w:p w:rsidR="00D53EE9" w:rsidRPr="00D53EE9" w:rsidRDefault="00D53EE9" w:rsidP="000A6C7F">
            <w:pPr>
              <w:pStyle w:val="BodyText"/>
              <w:spacing w:before="2"/>
              <w:rPr>
                <w:sz w:val="20"/>
                <w:szCs w:val="20"/>
              </w:rPr>
            </w:pPr>
          </w:p>
        </w:tc>
      </w:tr>
    </w:tbl>
    <w:p w:rsidR="00D53EE9" w:rsidRPr="00D53EE9" w:rsidRDefault="00D53EE9" w:rsidP="00D53EE9">
      <w:pPr>
        <w:pStyle w:val="BodyText"/>
        <w:spacing w:before="2"/>
        <w:rPr>
          <w:sz w:val="20"/>
          <w:szCs w:val="20"/>
        </w:rPr>
      </w:pPr>
      <w:proofErr w:type="spellStart"/>
      <w:r w:rsidRPr="00D53EE9">
        <w:rPr>
          <w:sz w:val="20"/>
          <w:szCs w:val="20"/>
        </w:rPr>
        <w:lastRenderedPageBreak/>
        <w:t>Contd</w:t>
      </w:r>
      <w:proofErr w:type="spellEnd"/>
      <w:r w:rsidRPr="00D53EE9">
        <w:rPr>
          <w:sz w:val="20"/>
          <w:szCs w:val="20"/>
        </w:rPr>
        <w:t>…2</w:t>
      </w:r>
    </w:p>
    <w:p w:rsidR="00D53EE9" w:rsidRPr="00D53EE9" w:rsidRDefault="00D53EE9" w:rsidP="00D53EE9">
      <w:pPr>
        <w:pStyle w:val="BodyText"/>
        <w:spacing w:before="2"/>
        <w:rPr>
          <w:sz w:val="20"/>
          <w:szCs w:val="20"/>
        </w:rPr>
      </w:pPr>
    </w:p>
    <w:p w:rsidR="00D53EE9" w:rsidRPr="00D53EE9" w:rsidRDefault="00D53EE9" w:rsidP="00D53EE9">
      <w:pPr>
        <w:pStyle w:val="BodyText"/>
        <w:spacing w:before="2"/>
        <w:rPr>
          <w:sz w:val="20"/>
          <w:szCs w:val="20"/>
        </w:rPr>
      </w:pPr>
    </w:p>
    <w:p w:rsidR="00F445EE" w:rsidRPr="00F445EE" w:rsidRDefault="00F445EE" w:rsidP="00F445EE">
      <w:pPr>
        <w:pStyle w:val="BodyText"/>
        <w:spacing w:before="2"/>
        <w:rPr>
          <w:sz w:val="20"/>
          <w:szCs w:val="20"/>
        </w:rPr>
      </w:pPr>
    </w:p>
    <w:tbl>
      <w:tblPr>
        <w:tblW w:w="0" w:type="auto"/>
        <w:tblInd w:w="25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1061"/>
        <w:gridCol w:w="1752"/>
        <w:gridCol w:w="1618"/>
        <w:gridCol w:w="1531"/>
        <w:gridCol w:w="1430"/>
        <w:gridCol w:w="1852"/>
      </w:tblGrid>
      <w:tr w:rsidR="00F445EE" w:rsidRPr="00F445EE" w:rsidTr="005D0551">
        <w:trPr>
          <w:trHeight w:val="1012"/>
        </w:trPr>
        <w:tc>
          <w:tcPr>
            <w:tcW w:w="1061" w:type="dxa"/>
          </w:tcPr>
          <w:p w:rsidR="00F445EE" w:rsidRPr="00F445EE" w:rsidRDefault="00F445EE" w:rsidP="00F445EE">
            <w:pPr>
              <w:pStyle w:val="BodyText"/>
              <w:spacing w:before="2"/>
              <w:rPr>
                <w:b/>
                <w:sz w:val="20"/>
                <w:szCs w:val="20"/>
              </w:rPr>
            </w:pPr>
            <w:r w:rsidRPr="00F445EE">
              <w:rPr>
                <w:b/>
                <w:sz w:val="20"/>
                <w:szCs w:val="20"/>
              </w:rPr>
              <w:t>Property Item No</w:t>
            </w:r>
          </w:p>
          <w:p w:rsidR="00F445EE" w:rsidRPr="00F445EE" w:rsidRDefault="00F445EE" w:rsidP="00F445EE">
            <w:pPr>
              <w:pStyle w:val="BodyText"/>
              <w:spacing w:before="2"/>
              <w:rPr>
                <w:b/>
                <w:sz w:val="20"/>
                <w:szCs w:val="20"/>
              </w:rPr>
            </w:pPr>
          </w:p>
        </w:tc>
        <w:tc>
          <w:tcPr>
            <w:tcW w:w="1752" w:type="dxa"/>
          </w:tcPr>
          <w:p w:rsidR="00F445EE" w:rsidRPr="00F445EE" w:rsidRDefault="00F445EE" w:rsidP="00F445EE">
            <w:pPr>
              <w:pStyle w:val="BodyText"/>
              <w:spacing w:before="2"/>
              <w:rPr>
                <w:b/>
                <w:sz w:val="20"/>
                <w:szCs w:val="20"/>
              </w:rPr>
            </w:pPr>
            <w:r w:rsidRPr="00F445EE">
              <w:rPr>
                <w:b/>
                <w:sz w:val="20"/>
                <w:szCs w:val="20"/>
              </w:rPr>
              <w:t>Reserve Price (</w:t>
            </w:r>
            <w:proofErr w:type="spellStart"/>
            <w:r w:rsidRPr="00F445EE">
              <w:rPr>
                <w:b/>
                <w:sz w:val="20"/>
                <w:szCs w:val="20"/>
              </w:rPr>
              <w:t>Rs</w:t>
            </w:r>
            <w:proofErr w:type="spellEnd"/>
            <w:r w:rsidRPr="00F445EE">
              <w:rPr>
                <w:b/>
                <w:sz w:val="20"/>
                <w:szCs w:val="20"/>
              </w:rPr>
              <w:t>)</w:t>
            </w:r>
          </w:p>
        </w:tc>
        <w:tc>
          <w:tcPr>
            <w:tcW w:w="1618" w:type="dxa"/>
          </w:tcPr>
          <w:p w:rsidR="00F445EE" w:rsidRPr="00F445EE" w:rsidRDefault="00F445EE" w:rsidP="00F445EE">
            <w:pPr>
              <w:pStyle w:val="BodyText"/>
              <w:spacing w:before="2"/>
              <w:rPr>
                <w:b/>
                <w:sz w:val="20"/>
                <w:szCs w:val="20"/>
              </w:rPr>
            </w:pPr>
            <w:r w:rsidRPr="00F445EE">
              <w:rPr>
                <w:b/>
                <w:sz w:val="20"/>
                <w:szCs w:val="20"/>
              </w:rPr>
              <w:t>EMD</w:t>
            </w:r>
          </w:p>
        </w:tc>
        <w:tc>
          <w:tcPr>
            <w:tcW w:w="1531" w:type="dxa"/>
          </w:tcPr>
          <w:p w:rsidR="00F445EE" w:rsidRPr="00F445EE" w:rsidRDefault="00F445EE" w:rsidP="00F445EE">
            <w:pPr>
              <w:pStyle w:val="BodyText"/>
              <w:spacing w:before="2"/>
              <w:rPr>
                <w:b/>
                <w:sz w:val="20"/>
                <w:szCs w:val="20"/>
              </w:rPr>
            </w:pPr>
            <w:r w:rsidRPr="00F445EE">
              <w:rPr>
                <w:b/>
                <w:sz w:val="20"/>
                <w:szCs w:val="20"/>
              </w:rPr>
              <w:t>Last date for submission of EMD and</w:t>
            </w:r>
          </w:p>
          <w:p w:rsidR="00F445EE" w:rsidRPr="00F445EE" w:rsidRDefault="00F445EE" w:rsidP="00F445EE">
            <w:pPr>
              <w:pStyle w:val="BodyText"/>
              <w:spacing w:before="2"/>
              <w:rPr>
                <w:b/>
                <w:sz w:val="20"/>
                <w:szCs w:val="20"/>
              </w:rPr>
            </w:pPr>
            <w:r w:rsidRPr="00F445EE">
              <w:rPr>
                <w:b/>
                <w:sz w:val="20"/>
                <w:szCs w:val="20"/>
              </w:rPr>
              <w:t>documents</w:t>
            </w:r>
          </w:p>
        </w:tc>
        <w:tc>
          <w:tcPr>
            <w:tcW w:w="1430" w:type="dxa"/>
          </w:tcPr>
          <w:p w:rsidR="00F445EE" w:rsidRPr="00F445EE" w:rsidRDefault="00F445EE" w:rsidP="00F445EE">
            <w:pPr>
              <w:pStyle w:val="BodyText"/>
              <w:spacing w:before="2"/>
              <w:rPr>
                <w:b/>
                <w:sz w:val="20"/>
                <w:szCs w:val="20"/>
              </w:rPr>
            </w:pPr>
            <w:r w:rsidRPr="00F445EE">
              <w:rPr>
                <w:b/>
                <w:sz w:val="20"/>
                <w:szCs w:val="20"/>
              </w:rPr>
              <w:t>Bid  incremental amount</w:t>
            </w:r>
          </w:p>
        </w:tc>
        <w:tc>
          <w:tcPr>
            <w:tcW w:w="1852" w:type="dxa"/>
          </w:tcPr>
          <w:p w:rsidR="00F445EE" w:rsidRPr="00F445EE" w:rsidRDefault="00F445EE" w:rsidP="00F445EE">
            <w:pPr>
              <w:pStyle w:val="BodyText"/>
              <w:spacing w:before="2"/>
              <w:rPr>
                <w:b/>
                <w:sz w:val="20"/>
                <w:szCs w:val="20"/>
              </w:rPr>
            </w:pPr>
            <w:r w:rsidRPr="00F445EE">
              <w:rPr>
                <w:b/>
                <w:sz w:val="20"/>
                <w:szCs w:val="20"/>
              </w:rPr>
              <w:t>Date of inspection of properties</w:t>
            </w:r>
          </w:p>
        </w:tc>
      </w:tr>
      <w:tr w:rsidR="00F445EE" w:rsidRPr="00F445EE" w:rsidTr="005D0551">
        <w:trPr>
          <w:trHeight w:val="1214"/>
        </w:trPr>
        <w:tc>
          <w:tcPr>
            <w:tcW w:w="1061" w:type="dxa"/>
          </w:tcPr>
          <w:p w:rsidR="00F445EE" w:rsidRPr="00F445EE" w:rsidRDefault="00F445EE" w:rsidP="00F445EE">
            <w:pPr>
              <w:pStyle w:val="BodyText"/>
              <w:spacing w:before="2"/>
              <w:rPr>
                <w:sz w:val="20"/>
                <w:szCs w:val="20"/>
              </w:rPr>
            </w:pPr>
          </w:p>
          <w:p w:rsidR="00F445EE" w:rsidRPr="00F445EE" w:rsidRDefault="00FF24C9" w:rsidP="00F445EE">
            <w:pPr>
              <w:pStyle w:val="BodyText"/>
              <w:spacing w:before="2"/>
              <w:rPr>
                <w:b/>
                <w:sz w:val="20"/>
                <w:szCs w:val="20"/>
              </w:rPr>
            </w:pPr>
            <w:r>
              <w:rPr>
                <w:b/>
                <w:sz w:val="20"/>
                <w:szCs w:val="20"/>
              </w:rPr>
              <w:t>1 (A,B,C)</w:t>
            </w:r>
          </w:p>
        </w:tc>
        <w:tc>
          <w:tcPr>
            <w:tcW w:w="1752" w:type="dxa"/>
          </w:tcPr>
          <w:p w:rsidR="00F445EE" w:rsidRPr="00F445EE" w:rsidRDefault="00F445EE" w:rsidP="00F445EE">
            <w:pPr>
              <w:pStyle w:val="BodyText"/>
              <w:spacing w:before="2"/>
              <w:rPr>
                <w:sz w:val="20"/>
                <w:szCs w:val="20"/>
              </w:rPr>
            </w:pPr>
          </w:p>
          <w:p w:rsidR="00F445EE" w:rsidRPr="00F445EE" w:rsidRDefault="00F445EE" w:rsidP="00F445EE">
            <w:pPr>
              <w:pStyle w:val="BodyText"/>
              <w:spacing w:before="2"/>
              <w:rPr>
                <w:b/>
                <w:sz w:val="20"/>
                <w:szCs w:val="20"/>
              </w:rPr>
            </w:pPr>
            <w:r w:rsidRPr="00F445EE">
              <w:rPr>
                <w:b/>
                <w:sz w:val="20"/>
                <w:szCs w:val="20"/>
              </w:rPr>
              <w:t>Rs.</w:t>
            </w:r>
            <w:r w:rsidR="00EE591A">
              <w:rPr>
                <w:b/>
                <w:sz w:val="20"/>
                <w:szCs w:val="20"/>
              </w:rPr>
              <w:t>36000000</w:t>
            </w:r>
            <w:r w:rsidRPr="00F445EE">
              <w:rPr>
                <w:b/>
                <w:sz w:val="20"/>
                <w:szCs w:val="20"/>
              </w:rPr>
              <w:t>/-</w:t>
            </w:r>
          </w:p>
        </w:tc>
        <w:tc>
          <w:tcPr>
            <w:tcW w:w="1618" w:type="dxa"/>
          </w:tcPr>
          <w:p w:rsidR="00F445EE" w:rsidRPr="00F445EE" w:rsidRDefault="00F445EE" w:rsidP="00F445EE">
            <w:pPr>
              <w:pStyle w:val="BodyText"/>
              <w:spacing w:before="2"/>
              <w:rPr>
                <w:sz w:val="20"/>
                <w:szCs w:val="20"/>
              </w:rPr>
            </w:pPr>
          </w:p>
          <w:p w:rsidR="00F445EE" w:rsidRPr="00F445EE" w:rsidRDefault="00F445EE" w:rsidP="00F445EE">
            <w:pPr>
              <w:pStyle w:val="BodyText"/>
              <w:spacing w:before="2"/>
              <w:rPr>
                <w:b/>
                <w:sz w:val="20"/>
                <w:szCs w:val="20"/>
              </w:rPr>
            </w:pPr>
            <w:r w:rsidRPr="00F445EE">
              <w:rPr>
                <w:b/>
                <w:sz w:val="20"/>
                <w:szCs w:val="20"/>
              </w:rPr>
              <w:t>Rs.</w:t>
            </w:r>
            <w:r w:rsidR="00EE591A">
              <w:rPr>
                <w:b/>
                <w:sz w:val="20"/>
                <w:szCs w:val="20"/>
              </w:rPr>
              <w:t>360</w:t>
            </w:r>
            <w:r w:rsidRPr="00F445EE">
              <w:rPr>
                <w:b/>
                <w:sz w:val="20"/>
                <w:szCs w:val="20"/>
              </w:rPr>
              <w:t>0000/-</w:t>
            </w:r>
          </w:p>
        </w:tc>
        <w:tc>
          <w:tcPr>
            <w:tcW w:w="1531" w:type="dxa"/>
          </w:tcPr>
          <w:p w:rsidR="00F445EE" w:rsidRPr="00F445EE" w:rsidRDefault="00E55315" w:rsidP="00F445EE">
            <w:pPr>
              <w:pStyle w:val="BodyText"/>
              <w:spacing w:before="2"/>
              <w:rPr>
                <w:b/>
                <w:sz w:val="20"/>
                <w:szCs w:val="20"/>
              </w:rPr>
            </w:pPr>
            <w:r>
              <w:rPr>
                <w:b/>
                <w:sz w:val="20"/>
                <w:szCs w:val="20"/>
              </w:rPr>
              <w:t>02</w:t>
            </w:r>
            <w:r w:rsidR="00F445EE" w:rsidRPr="00F445EE">
              <w:rPr>
                <w:b/>
                <w:sz w:val="20"/>
                <w:szCs w:val="20"/>
              </w:rPr>
              <w:t>.03.2024</w:t>
            </w:r>
          </w:p>
          <w:p w:rsidR="00F445EE" w:rsidRPr="00F445EE" w:rsidRDefault="00F445EE" w:rsidP="00F445EE">
            <w:pPr>
              <w:pStyle w:val="BodyText"/>
              <w:spacing w:before="2"/>
              <w:rPr>
                <w:b/>
                <w:sz w:val="20"/>
                <w:szCs w:val="20"/>
              </w:rPr>
            </w:pPr>
            <w:r w:rsidRPr="00F445EE">
              <w:rPr>
                <w:b/>
                <w:sz w:val="20"/>
                <w:szCs w:val="20"/>
              </w:rPr>
              <w:t>before</w:t>
            </w:r>
          </w:p>
          <w:p w:rsidR="00F445EE" w:rsidRPr="00F445EE" w:rsidRDefault="00F445EE" w:rsidP="00F445EE">
            <w:pPr>
              <w:pStyle w:val="BodyText"/>
              <w:rPr>
                <w:b/>
                <w:sz w:val="20"/>
                <w:szCs w:val="20"/>
              </w:rPr>
            </w:pPr>
            <w:r w:rsidRPr="00F445EE">
              <w:rPr>
                <w:b/>
                <w:sz w:val="20"/>
                <w:szCs w:val="20"/>
              </w:rPr>
              <w:t>4.00 PM</w:t>
            </w:r>
          </w:p>
        </w:tc>
        <w:tc>
          <w:tcPr>
            <w:tcW w:w="1430" w:type="dxa"/>
          </w:tcPr>
          <w:p w:rsidR="00F445EE" w:rsidRPr="00F445EE" w:rsidRDefault="00F445EE" w:rsidP="00F445EE">
            <w:pPr>
              <w:pStyle w:val="BodyText"/>
              <w:spacing w:before="2"/>
              <w:rPr>
                <w:sz w:val="20"/>
                <w:szCs w:val="20"/>
              </w:rPr>
            </w:pPr>
          </w:p>
          <w:p w:rsidR="00F445EE" w:rsidRPr="00F445EE" w:rsidRDefault="00F445EE" w:rsidP="00F445EE">
            <w:pPr>
              <w:pStyle w:val="BodyText"/>
              <w:spacing w:before="2"/>
              <w:rPr>
                <w:b/>
                <w:sz w:val="20"/>
                <w:szCs w:val="20"/>
              </w:rPr>
            </w:pPr>
            <w:proofErr w:type="spellStart"/>
            <w:r w:rsidRPr="00F445EE">
              <w:rPr>
                <w:b/>
                <w:sz w:val="20"/>
                <w:szCs w:val="20"/>
              </w:rPr>
              <w:t>Rs</w:t>
            </w:r>
            <w:proofErr w:type="spellEnd"/>
            <w:r w:rsidRPr="00F445EE">
              <w:rPr>
                <w:b/>
                <w:sz w:val="20"/>
                <w:szCs w:val="20"/>
              </w:rPr>
              <w:t>. 50,000/-</w:t>
            </w:r>
          </w:p>
        </w:tc>
        <w:tc>
          <w:tcPr>
            <w:tcW w:w="1852" w:type="dxa"/>
          </w:tcPr>
          <w:p w:rsidR="00F445EE" w:rsidRPr="00F445EE" w:rsidRDefault="00AC0B01" w:rsidP="00F445EE">
            <w:pPr>
              <w:pStyle w:val="BodyText"/>
              <w:spacing w:before="2"/>
              <w:rPr>
                <w:b/>
                <w:sz w:val="20"/>
                <w:szCs w:val="20"/>
              </w:rPr>
            </w:pPr>
            <w:r>
              <w:rPr>
                <w:b/>
                <w:sz w:val="20"/>
                <w:szCs w:val="20"/>
              </w:rPr>
              <w:t>04</w:t>
            </w:r>
            <w:r w:rsidR="00F445EE" w:rsidRPr="00F445EE">
              <w:rPr>
                <w:b/>
                <w:sz w:val="20"/>
                <w:szCs w:val="20"/>
              </w:rPr>
              <w:t>.03.2024</w:t>
            </w:r>
          </w:p>
          <w:p w:rsidR="00F445EE" w:rsidRPr="00F445EE" w:rsidRDefault="00F445EE" w:rsidP="00F445EE">
            <w:pPr>
              <w:pStyle w:val="BodyText"/>
              <w:spacing w:before="2"/>
              <w:rPr>
                <w:b/>
                <w:sz w:val="20"/>
                <w:szCs w:val="20"/>
              </w:rPr>
            </w:pPr>
            <w:r w:rsidRPr="00F445EE">
              <w:rPr>
                <w:b/>
                <w:sz w:val="20"/>
                <w:szCs w:val="20"/>
              </w:rPr>
              <w:t>between 11.00AM and</w:t>
            </w:r>
          </w:p>
          <w:p w:rsidR="00F445EE" w:rsidRPr="00F445EE" w:rsidRDefault="00FF24C9" w:rsidP="00F445EE">
            <w:pPr>
              <w:pStyle w:val="BodyText"/>
              <w:spacing w:before="2"/>
              <w:rPr>
                <w:b/>
                <w:sz w:val="20"/>
                <w:szCs w:val="20"/>
              </w:rPr>
            </w:pPr>
            <w:r>
              <w:rPr>
                <w:b/>
                <w:sz w:val="20"/>
                <w:szCs w:val="20"/>
              </w:rPr>
              <w:t>04</w:t>
            </w:r>
            <w:r w:rsidR="00F445EE" w:rsidRPr="00F445EE">
              <w:rPr>
                <w:b/>
                <w:sz w:val="20"/>
                <w:szCs w:val="20"/>
              </w:rPr>
              <w:t>.00 PM</w:t>
            </w:r>
          </w:p>
        </w:tc>
      </w:tr>
    </w:tbl>
    <w:p w:rsidR="00D53EE9" w:rsidRPr="00D53EE9" w:rsidRDefault="00D53EE9" w:rsidP="00D53EE9">
      <w:pPr>
        <w:pStyle w:val="BodyText"/>
        <w:spacing w:before="2"/>
        <w:rPr>
          <w:sz w:val="20"/>
          <w:szCs w:val="20"/>
        </w:rPr>
      </w:pPr>
    </w:p>
    <w:p w:rsidR="00D53EE9" w:rsidRPr="00D53EE9" w:rsidRDefault="00D53EE9" w:rsidP="00D53EE9">
      <w:pPr>
        <w:pStyle w:val="BodyText"/>
        <w:spacing w:before="2"/>
        <w:rPr>
          <w:sz w:val="20"/>
          <w:szCs w:val="20"/>
        </w:rPr>
      </w:pPr>
    </w:p>
    <w:tbl>
      <w:tblPr>
        <w:tblW w:w="0" w:type="auto"/>
        <w:tblInd w:w="25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072"/>
        <w:gridCol w:w="5176"/>
      </w:tblGrid>
      <w:tr w:rsidR="00047D69" w:rsidRPr="00047D69" w:rsidTr="005D0551">
        <w:trPr>
          <w:trHeight w:val="1012"/>
        </w:trPr>
        <w:tc>
          <w:tcPr>
            <w:tcW w:w="4072" w:type="dxa"/>
          </w:tcPr>
          <w:p w:rsidR="00047D69" w:rsidRPr="00047D69" w:rsidRDefault="00047D69" w:rsidP="00047D69">
            <w:pPr>
              <w:pStyle w:val="BodyText"/>
              <w:rPr>
                <w:b/>
                <w:sz w:val="20"/>
                <w:szCs w:val="20"/>
              </w:rPr>
            </w:pPr>
            <w:r w:rsidRPr="00047D69">
              <w:rPr>
                <w:b/>
                <w:sz w:val="20"/>
                <w:szCs w:val="20"/>
              </w:rPr>
              <w:t>Date &amp; Time of auction</w:t>
            </w:r>
          </w:p>
        </w:tc>
        <w:tc>
          <w:tcPr>
            <w:tcW w:w="5176" w:type="dxa"/>
          </w:tcPr>
          <w:p w:rsidR="00047D69" w:rsidRPr="00047D69" w:rsidRDefault="00AC0B01" w:rsidP="00047D69">
            <w:pPr>
              <w:pStyle w:val="BodyText"/>
              <w:rPr>
                <w:b/>
                <w:sz w:val="20"/>
                <w:szCs w:val="20"/>
              </w:rPr>
            </w:pPr>
            <w:r>
              <w:rPr>
                <w:b/>
                <w:sz w:val="20"/>
                <w:szCs w:val="20"/>
              </w:rPr>
              <w:t>On 05</w:t>
            </w:r>
            <w:r w:rsidR="00047D69" w:rsidRPr="00047D69">
              <w:rPr>
                <w:b/>
                <w:sz w:val="20"/>
                <w:szCs w:val="20"/>
              </w:rPr>
              <w:t xml:space="preserve">.03.2024 From </w:t>
            </w:r>
            <w:r w:rsidR="00110C66">
              <w:rPr>
                <w:b/>
                <w:sz w:val="20"/>
                <w:szCs w:val="20"/>
              </w:rPr>
              <w:t>10</w:t>
            </w:r>
            <w:r w:rsidR="00047D69" w:rsidRPr="00047D69">
              <w:rPr>
                <w:b/>
                <w:sz w:val="20"/>
                <w:szCs w:val="20"/>
              </w:rPr>
              <w:t>:00 AM</w:t>
            </w:r>
            <w:r w:rsidR="00E51430">
              <w:rPr>
                <w:b/>
                <w:sz w:val="20"/>
                <w:szCs w:val="20"/>
              </w:rPr>
              <w:t xml:space="preserve"> to 02</w:t>
            </w:r>
            <w:r w:rsidR="00047D69" w:rsidRPr="00047D69">
              <w:rPr>
                <w:b/>
                <w:sz w:val="20"/>
                <w:szCs w:val="20"/>
              </w:rPr>
              <w:t>:00 PM</w:t>
            </w:r>
          </w:p>
          <w:p w:rsidR="00047D69" w:rsidRPr="00047D69" w:rsidRDefault="00047D69" w:rsidP="00047D69">
            <w:pPr>
              <w:pStyle w:val="BodyText"/>
              <w:rPr>
                <w:sz w:val="20"/>
                <w:szCs w:val="20"/>
              </w:rPr>
            </w:pPr>
            <w:r w:rsidRPr="00047D69">
              <w:rPr>
                <w:sz w:val="20"/>
                <w:szCs w:val="20"/>
              </w:rPr>
              <w:t>The end time of e-auction will be extended by 5</w:t>
            </w:r>
          </w:p>
          <w:p w:rsidR="00047D69" w:rsidRPr="00047D69" w:rsidRDefault="00047D69" w:rsidP="00047D69">
            <w:pPr>
              <w:pStyle w:val="BodyText"/>
              <w:rPr>
                <w:sz w:val="20"/>
                <w:szCs w:val="20"/>
              </w:rPr>
            </w:pPr>
            <w:proofErr w:type="gramStart"/>
            <w:r w:rsidRPr="00047D69">
              <w:rPr>
                <w:sz w:val="20"/>
                <w:szCs w:val="20"/>
              </w:rPr>
              <w:t>minutes</w:t>
            </w:r>
            <w:proofErr w:type="gramEnd"/>
            <w:r w:rsidRPr="00047D69">
              <w:rPr>
                <w:sz w:val="20"/>
                <w:szCs w:val="20"/>
              </w:rPr>
              <w:t xml:space="preserve"> each time if bid is made within the last five minutes before closure of auction.</w:t>
            </w:r>
          </w:p>
        </w:tc>
      </w:tr>
      <w:tr w:rsidR="00047D69" w:rsidRPr="00047D69" w:rsidTr="005D0551">
        <w:trPr>
          <w:trHeight w:val="1521"/>
        </w:trPr>
        <w:tc>
          <w:tcPr>
            <w:tcW w:w="4072" w:type="dxa"/>
          </w:tcPr>
          <w:p w:rsidR="00047D69" w:rsidRPr="00047D69" w:rsidRDefault="00047D69" w:rsidP="00047D69">
            <w:pPr>
              <w:pStyle w:val="BodyText"/>
              <w:rPr>
                <w:b/>
                <w:sz w:val="20"/>
                <w:szCs w:val="20"/>
              </w:rPr>
            </w:pPr>
            <w:r w:rsidRPr="00047D69">
              <w:rPr>
                <w:b/>
                <w:sz w:val="20"/>
                <w:szCs w:val="20"/>
              </w:rPr>
              <w:t>Mode of Payment</w:t>
            </w:r>
          </w:p>
        </w:tc>
        <w:tc>
          <w:tcPr>
            <w:tcW w:w="5176" w:type="dxa"/>
          </w:tcPr>
          <w:p w:rsidR="00047D69" w:rsidRPr="00047D69" w:rsidRDefault="00047D69" w:rsidP="00047D69">
            <w:pPr>
              <w:pStyle w:val="BodyText"/>
              <w:rPr>
                <w:sz w:val="20"/>
                <w:szCs w:val="20"/>
              </w:rPr>
            </w:pPr>
            <w:r w:rsidRPr="00047D69">
              <w:rPr>
                <w:sz w:val="20"/>
                <w:szCs w:val="20"/>
              </w:rPr>
              <w:t>By RTGS/NEFT /Funds transfer to the credit of A/c No</w:t>
            </w:r>
            <w:r w:rsidR="00AC0B01">
              <w:rPr>
                <w:sz w:val="20"/>
                <w:szCs w:val="20"/>
              </w:rPr>
              <w:t>.3774093197 A/c Name: SAM HYDERABAD ADJUSTMENT ACCOUNT</w:t>
            </w:r>
            <w:r w:rsidRPr="00047D69">
              <w:rPr>
                <w:sz w:val="20"/>
                <w:szCs w:val="20"/>
              </w:rPr>
              <w:t xml:space="preserve">, CBI, Hyderabad Region, IFSC code: CBIN0280808 or By Demand Draft / Pay Order in </w:t>
            </w:r>
            <w:proofErr w:type="spellStart"/>
            <w:r w:rsidRPr="00047D69">
              <w:rPr>
                <w:sz w:val="20"/>
                <w:szCs w:val="20"/>
              </w:rPr>
              <w:t>favour</w:t>
            </w:r>
            <w:proofErr w:type="spellEnd"/>
            <w:r w:rsidRPr="00047D69">
              <w:rPr>
                <w:sz w:val="20"/>
                <w:szCs w:val="20"/>
              </w:rPr>
              <w:t xml:space="preserve"> of “Authorized Officer, Central Bank of India, Hyderabad Region”</w:t>
            </w:r>
          </w:p>
          <w:p w:rsidR="00047D69" w:rsidRPr="00047D69" w:rsidRDefault="00047D69" w:rsidP="00047D69">
            <w:pPr>
              <w:pStyle w:val="BodyText"/>
              <w:rPr>
                <w:sz w:val="20"/>
                <w:szCs w:val="20"/>
              </w:rPr>
            </w:pPr>
            <w:r w:rsidRPr="00047D69">
              <w:rPr>
                <w:sz w:val="20"/>
                <w:szCs w:val="20"/>
              </w:rPr>
              <w:t>payable at Hyderabad</w:t>
            </w:r>
          </w:p>
        </w:tc>
      </w:tr>
    </w:tbl>
    <w:p w:rsidR="00D53EE9" w:rsidRPr="00D53EE9" w:rsidRDefault="00D53EE9" w:rsidP="00D53EE9">
      <w:pPr>
        <w:pStyle w:val="BodyText"/>
        <w:spacing w:before="2"/>
        <w:rPr>
          <w:sz w:val="20"/>
          <w:szCs w:val="20"/>
        </w:rPr>
      </w:pPr>
    </w:p>
    <w:p w:rsidR="003146A2" w:rsidRDefault="003146A2" w:rsidP="00B71322">
      <w:pPr>
        <w:pStyle w:val="BodyText"/>
        <w:spacing w:before="2"/>
        <w:rPr>
          <w:sz w:val="20"/>
          <w:szCs w:val="20"/>
        </w:rPr>
      </w:pPr>
    </w:p>
    <w:p w:rsidR="003146A2" w:rsidRDefault="003146A2" w:rsidP="00B71322">
      <w:pPr>
        <w:pStyle w:val="BodyText"/>
        <w:spacing w:before="2"/>
        <w:rPr>
          <w:sz w:val="20"/>
          <w:szCs w:val="20"/>
        </w:rPr>
      </w:pPr>
    </w:p>
    <w:p w:rsidR="003146A2" w:rsidRDefault="003146A2" w:rsidP="00B71322">
      <w:pPr>
        <w:pStyle w:val="BodyText"/>
        <w:spacing w:before="2"/>
        <w:rPr>
          <w:sz w:val="20"/>
          <w:szCs w:val="20"/>
        </w:rPr>
      </w:pPr>
    </w:p>
    <w:p w:rsidR="00063A8B" w:rsidRPr="00063A8B" w:rsidRDefault="00063A8B" w:rsidP="00063A8B">
      <w:pPr>
        <w:pStyle w:val="BodyText"/>
        <w:spacing w:before="2"/>
        <w:rPr>
          <w:sz w:val="20"/>
          <w:szCs w:val="20"/>
        </w:rPr>
      </w:pPr>
    </w:p>
    <w:tbl>
      <w:tblPr>
        <w:tblW w:w="9605" w:type="dxa"/>
        <w:tblInd w:w="120"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5015"/>
        <w:gridCol w:w="4590"/>
      </w:tblGrid>
      <w:tr w:rsidR="00063A8B" w:rsidRPr="00063A8B" w:rsidTr="005D0551">
        <w:trPr>
          <w:trHeight w:val="556"/>
        </w:trPr>
        <w:tc>
          <w:tcPr>
            <w:tcW w:w="5015" w:type="dxa"/>
          </w:tcPr>
          <w:p w:rsidR="00063A8B" w:rsidRPr="00063A8B" w:rsidRDefault="00063A8B" w:rsidP="00063A8B">
            <w:pPr>
              <w:pStyle w:val="BodyText"/>
              <w:spacing w:before="2"/>
              <w:rPr>
                <w:b/>
                <w:sz w:val="20"/>
                <w:szCs w:val="20"/>
              </w:rPr>
            </w:pPr>
            <w:r w:rsidRPr="00063A8B">
              <w:rPr>
                <w:b/>
                <w:sz w:val="20"/>
                <w:szCs w:val="20"/>
              </w:rPr>
              <w:t>Name and address of the Account/ Borrower/ Guarantor/Mortgagor</w:t>
            </w:r>
          </w:p>
        </w:tc>
        <w:tc>
          <w:tcPr>
            <w:tcW w:w="4590" w:type="dxa"/>
          </w:tcPr>
          <w:p w:rsidR="00063A8B" w:rsidRPr="00063A8B" w:rsidRDefault="00063A8B" w:rsidP="00063A8B">
            <w:pPr>
              <w:pStyle w:val="BodyText"/>
              <w:spacing w:before="2"/>
              <w:rPr>
                <w:b/>
                <w:sz w:val="20"/>
                <w:szCs w:val="20"/>
              </w:rPr>
            </w:pPr>
            <w:r w:rsidRPr="00063A8B">
              <w:rPr>
                <w:b/>
                <w:sz w:val="20"/>
                <w:szCs w:val="20"/>
              </w:rPr>
              <w:t>Particulars of the mortgaged property to be sold</w:t>
            </w:r>
          </w:p>
        </w:tc>
      </w:tr>
      <w:tr w:rsidR="00063A8B" w:rsidRPr="00063A8B" w:rsidTr="005D0551">
        <w:trPr>
          <w:trHeight w:val="530"/>
        </w:trPr>
        <w:tc>
          <w:tcPr>
            <w:tcW w:w="5015" w:type="dxa"/>
          </w:tcPr>
          <w:p w:rsidR="00EF0348" w:rsidRDefault="00EF0348" w:rsidP="00063A8B">
            <w:pPr>
              <w:pStyle w:val="BodyText"/>
              <w:spacing w:before="2"/>
              <w:rPr>
                <w:sz w:val="20"/>
                <w:szCs w:val="20"/>
              </w:rPr>
            </w:pPr>
          </w:p>
          <w:p w:rsidR="00EF0348" w:rsidRDefault="00EF0348" w:rsidP="00063A8B">
            <w:pPr>
              <w:pStyle w:val="BodyText"/>
              <w:spacing w:before="2"/>
              <w:rPr>
                <w:sz w:val="20"/>
                <w:szCs w:val="20"/>
              </w:rPr>
            </w:pPr>
          </w:p>
          <w:p w:rsidR="00EF0348" w:rsidRDefault="00EF0348" w:rsidP="00063A8B">
            <w:pPr>
              <w:pStyle w:val="BodyText"/>
              <w:spacing w:before="2"/>
              <w:rPr>
                <w:sz w:val="20"/>
                <w:szCs w:val="20"/>
              </w:rPr>
            </w:pPr>
          </w:p>
          <w:p w:rsidR="00063A8B" w:rsidRDefault="00675797" w:rsidP="00063A8B">
            <w:pPr>
              <w:pStyle w:val="BodyText"/>
              <w:spacing w:before="2"/>
              <w:rPr>
                <w:sz w:val="20"/>
                <w:szCs w:val="20"/>
              </w:rPr>
            </w:pPr>
            <w:r>
              <w:rPr>
                <w:sz w:val="20"/>
                <w:szCs w:val="20"/>
              </w:rPr>
              <w:t>PROPERTY :2</w:t>
            </w:r>
          </w:p>
          <w:p w:rsidR="00EF0348" w:rsidRDefault="00EF0348" w:rsidP="00063A8B">
            <w:pPr>
              <w:pStyle w:val="BodyText"/>
              <w:spacing w:before="2"/>
              <w:rPr>
                <w:sz w:val="20"/>
                <w:szCs w:val="20"/>
              </w:rPr>
            </w:pPr>
          </w:p>
          <w:p w:rsidR="00063A8B" w:rsidRDefault="00063A8B" w:rsidP="00063A8B">
            <w:pPr>
              <w:pStyle w:val="BodyText"/>
              <w:spacing w:before="2"/>
              <w:rPr>
                <w:sz w:val="20"/>
                <w:szCs w:val="20"/>
              </w:rPr>
            </w:pPr>
          </w:p>
          <w:p w:rsidR="00063A8B" w:rsidRDefault="00063A8B" w:rsidP="00063A8B">
            <w:pPr>
              <w:pStyle w:val="BodyText"/>
              <w:spacing w:before="2"/>
              <w:rPr>
                <w:sz w:val="20"/>
                <w:szCs w:val="20"/>
              </w:rPr>
            </w:pPr>
            <w:r>
              <w:rPr>
                <w:sz w:val="20"/>
                <w:szCs w:val="20"/>
              </w:rPr>
              <w:t>Borrower :</w:t>
            </w:r>
          </w:p>
          <w:p w:rsidR="00063A8B" w:rsidRDefault="00063A8B" w:rsidP="00063A8B">
            <w:pPr>
              <w:pStyle w:val="BodyText"/>
              <w:spacing w:before="2"/>
              <w:rPr>
                <w:sz w:val="20"/>
                <w:szCs w:val="20"/>
              </w:rPr>
            </w:pPr>
          </w:p>
          <w:p w:rsidR="00FB6301" w:rsidRDefault="00FB6301" w:rsidP="00063A8B">
            <w:pPr>
              <w:pStyle w:val="BodyText"/>
              <w:spacing w:before="2"/>
              <w:rPr>
                <w:sz w:val="20"/>
                <w:szCs w:val="20"/>
              </w:rPr>
            </w:pPr>
            <w:r w:rsidRPr="00FB6301">
              <w:rPr>
                <w:bCs/>
                <w:sz w:val="20"/>
                <w:szCs w:val="20"/>
                <w:lang w:val="en-AU"/>
              </w:rPr>
              <w:t>.</w:t>
            </w:r>
            <w:proofErr w:type="spellStart"/>
            <w:r w:rsidRPr="00FB6301">
              <w:rPr>
                <w:bCs/>
                <w:sz w:val="20"/>
                <w:szCs w:val="20"/>
                <w:lang w:val="en-AU"/>
              </w:rPr>
              <w:t>Mrs.Kommi</w:t>
            </w:r>
            <w:proofErr w:type="spellEnd"/>
            <w:r w:rsidRPr="00FB6301">
              <w:rPr>
                <w:bCs/>
                <w:sz w:val="20"/>
                <w:szCs w:val="20"/>
                <w:lang w:val="en-AU"/>
              </w:rPr>
              <w:t xml:space="preserve"> </w:t>
            </w:r>
            <w:proofErr w:type="spellStart"/>
            <w:r w:rsidRPr="00FB6301">
              <w:rPr>
                <w:bCs/>
                <w:sz w:val="20"/>
                <w:szCs w:val="20"/>
                <w:lang w:val="en-AU"/>
              </w:rPr>
              <w:t>Sunitha</w:t>
            </w:r>
            <w:proofErr w:type="spellEnd"/>
            <w:r w:rsidRPr="00FB6301">
              <w:rPr>
                <w:bCs/>
                <w:sz w:val="20"/>
                <w:szCs w:val="20"/>
                <w:lang w:val="en-AU"/>
              </w:rPr>
              <w:t xml:space="preserve"> W/o </w:t>
            </w:r>
            <w:proofErr w:type="spellStart"/>
            <w:r w:rsidRPr="00FB6301">
              <w:rPr>
                <w:bCs/>
                <w:sz w:val="20"/>
                <w:szCs w:val="20"/>
                <w:lang w:val="en-AU"/>
              </w:rPr>
              <w:t>Mr.Kommi</w:t>
            </w:r>
            <w:proofErr w:type="spellEnd"/>
            <w:r w:rsidRPr="00FB6301">
              <w:rPr>
                <w:bCs/>
                <w:sz w:val="20"/>
                <w:szCs w:val="20"/>
                <w:lang w:val="en-AU"/>
              </w:rPr>
              <w:t xml:space="preserve"> </w:t>
            </w:r>
            <w:proofErr w:type="spellStart"/>
            <w:r w:rsidRPr="00FB6301">
              <w:rPr>
                <w:bCs/>
                <w:sz w:val="20"/>
                <w:szCs w:val="20"/>
                <w:lang w:val="en-AU"/>
              </w:rPr>
              <w:t>Dharmaih</w:t>
            </w:r>
            <w:proofErr w:type="spellEnd"/>
            <w:r w:rsidRPr="00FB6301">
              <w:rPr>
                <w:sz w:val="20"/>
                <w:szCs w:val="20"/>
              </w:rPr>
              <w:t xml:space="preserve"> </w:t>
            </w:r>
            <w:r>
              <w:rPr>
                <w:sz w:val="20"/>
                <w:szCs w:val="20"/>
              </w:rPr>
              <w:t xml:space="preserve"> </w:t>
            </w:r>
          </w:p>
          <w:p w:rsidR="00FB6301" w:rsidRPr="00FB6301" w:rsidRDefault="00FB6301" w:rsidP="00FB6301">
            <w:pPr>
              <w:pStyle w:val="BodyText"/>
              <w:spacing w:before="2"/>
              <w:rPr>
                <w:bCs/>
                <w:sz w:val="20"/>
                <w:szCs w:val="20"/>
                <w:lang w:val="en-AU"/>
              </w:rPr>
            </w:pPr>
            <w:r w:rsidRPr="00FB6301">
              <w:rPr>
                <w:bCs/>
                <w:sz w:val="20"/>
                <w:szCs w:val="20"/>
                <w:lang w:val="en-AU"/>
              </w:rPr>
              <w:t xml:space="preserve">Resident of </w:t>
            </w:r>
            <w:r>
              <w:rPr>
                <w:bCs/>
                <w:sz w:val="20"/>
                <w:szCs w:val="20"/>
                <w:lang w:val="en-AU"/>
              </w:rPr>
              <w:t xml:space="preserve"> </w:t>
            </w:r>
            <w:r w:rsidRPr="00FB6301">
              <w:rPr>
                <w:bCs/>
                <w:sz w:val="20"/>
                <w:szCs w:val="20"/>
                <w:lang w:val="en-AU"/>
              </w:rPr>
              <w:t xml:space="preserve">H.No.27/03/1116-1117, Flat No 203, Sri </w:t>
            </w:r>
            <w:proofErr w:type="spellStart"/>
            <w:r w:rsidRPr="00FB6301">
              <w:rPr>
                <w:bCs/>
                <w:sz w:val="20"/>
                <w:szCs w:val="20"/>
                <w:lang w:val="en-AU"/>
              </w:rPr>
              <w:t>Srinivasa</w:t>
            </w:r>
            <w:proofErr w:type="spellEnd"/>
            <w:r w:rsidRPr="00FB6301">
              <w:rPr>
                <w:bCs/>
                <w:sz w:val="20"/>
                <w:szCs w:val="20"/>
                <w:lang w:val="en-AU"/>
              </w:rPr>
              <w:t xml:space="preserve"> Tower, </w:t>
            </w:r>
            <w:proofErr w:type="spellStart"/>
            <w:r w:rsidRPr="00FB6301">
              <w:rPr>
                <w:bCs/>
                <w:sz w:val="20"/>
                <w:szCs w:val="20"/>
                <w:lang w:val="en-AU"/>
              </w:rPr>
              <w:t>opp.Modern</w:t>
            </w:r>
            <w:proofErr w:type="spellEnd"/>
            <w:r w:rsidRPr="00FB6301">
              <w:rPr>
                <w:bCs/>
                <w:sz w:val="20"/>
                <w:szCs w:val="20"/>
                <w:lang w:val="en-AU"/>
              </w:rPr>
              <w:t xml:space="preserve"> School, Nellore.524002</w:t>
            </w:r>
          </w:p>
          <w:p w:rsidR="00FB6301" w:rsidRDefault="00FB6301" w:rsidP="00063A8B">
            <w:pPr>
              <w:pStyle w:val="BodyText"/>
              <w:spacing w:before="2"/>
              <w:rPr>
                <w:sz w:val="20"/>
                <w:szCs w:val="20"/>
              </w:rPr>
            </w:pPr>
          </w:p>
          <w:p w:rsidR="00063A8B" w:rsidRDefault="00FB6301" w:rsidP="00063A8B">
            <w:pPr>
              <w:pStyle w:val="BodyText"/>
              <w:spacing w:before="2"/>
              <w:rPr>
                <w:sz w:val="20"/>
                <w:szCs w:val="20"/>
              </w:rPr>
            </w:pPr>
            <w:proofErr w:type="gramStart"/>
            <w:r w:rsidRPr="00FB6301">
              <w:rPr>
                <w:sz w:val="20"/>
                <w:szCs w:val="20"/>
              </w:rPr>
              <w:t xml:space="preserve">and </w:t>
            </w:r>
            <w:r>
              <w:rPr>
                <w:sz w:val="20"/>
                <w:szCs w:val="20"/>
              </w:rPr>
              <w:t xml:space="preserve"> </w:t>
            </w:r>
            <w:proofErr w:type="spellStart"/>
            <w:r w:rsidRPr="00FB6301">
              <w:rPr>
                <w:iCs/>
                <w:sz w:val="20"/>
                <w:szCs w:val="20"/>
              </w:rPr>
              <w:t>Mrs</w:t>
            </w:r>
            <w:proofErr w:type="spellEnd"/>
            <w:proofErr w:type="gramEnd"/>
            <w:r w:rsidRPr="00FB6301">
              <w:rPr>
                <w:iCs/>
                <w:sz w:val="20"/>
                <w:szCs w:val="20"/>
              </w:rPr>
              <w:t xml:space="preserve"> .</w:t>
            </w:r>
            <w:proofErr w:type="spellStart"/>
            <w:r w:rsidRPr="00FB6301">
              <w:rPr>
                <w:iCs/>
                <w:sz w:val="20"/>
                <w:szCs w:val="20"/>
              </w:rPr>
              <w:t>Yedlapalli</w:t>
            </w:r>
            <w:proofErr w:type="spellEnd"/>
            <w:r w:rsidRPr="00FB6301">
              <w:rPr>
                <w:iCs/>
                <w:sz w:val="20"/>
                <w:szCs w:val="20"/>
              </w:rPr>
              <w:t xml:space="preserve"> </w:t>
            </w:r>
            <w:proofErr w:type="spellStart"/>
            <w:r w:rsidRPr="00FB6301">
              <w:rPr>
                <w:iCs/>
                <w:sz w:val="20"/>
                <w:szCs w:val="20"/>
              </w:rPr>
              <w:t>Prameela</w:t>
            </w:r>
            <w:proofErr w:type="spellEnd"/>
            <w:r w:rsidRPr="00FB6301">
              <w:rPr>
                <w:iCs/>
                <w:sz w:val="20"/>
                <w:szCs w:val="20"/>
              </w:rPr>
              <w:t xml:space="preserve"> W/o </w:t>
            </w:r>
            <w:proofErr w:type="spellStart"/>
            <w:r w:rsidRPr="00FB6301">
              <w:rPr>
                <w:iCs/>
                <w:sz w:val="20"/>
                <w:szCs w:val="20"/>
              </w:rPr>
              <w:t>Seshaiah</w:t>
            </w:r>
            <w:proofErr w:type="spellEnd"/>
            <w:r w:rsidRPr="00FB6301">
              <w:rPr>
                <w:iCs/>
                <w:sz w:val="20"/>
                <w:szCs w:val="20"/>
              </w:rPr>
              <w:t xml:space="preserve"> Naidu </w:t>
            </w:r>
            <w:r>
              <w:rPr>
                <w:iCs/>
                <w:sz w:val="20"/>
                <w:szCs w:val="20"/>
              </w:rPr>
              <w:t xml:space="preserve">Residing at </w:t>
            </w:r>
            <w:r w:rsidRPr="00FB6301">
              <w:rPr>
                <w:iCs/>
                <w:sz w:val="20"/>
                <w:szCs w:val="20"/>
              </w:rPr>
              <w:t xml:space="preserve">27-2-1122, </w:t>
            </w:r>
            <w:proofErr w:type="spellStart"/>
            <w:r w:rsidRPr="00FB6301">
              <w:rPr>
                <w:iCs/>
                <w:sz w:val="20"/>
                <w:szCs w:val="20"/>
              </w:rPr>
              <w:t>Balaji</w:t>
            </w:r>
            <w:proofErr w:type="spellEnd"/>
            <w:r w:rsidRPr="00FB6301">
              <w:rPr>
                <w:iCs/>
                <w:sz w:val="20"/>
                <w:szCs w:val="20"/>
              </w:rPr>
              <w:t xml:space="preserve"> Nagar, Nellore-524002</w:t>
            </w:r>
            <w:r>
              <w:rPr>
                <w:iCs/>
                <w:sz w:val="20"/>
                <w:szCs w:val="20"/>
              </w:rPr>
              <w:t>.</w:t>
            </w:r>
          </w:p>
          <w:p w:rsidR="00063A8B" w:rsidRDefault="00063A8B" w:rsidP="00063A8B">
            <w:pPr>
              <w:pStyle w:val="BodyText"/>
              <w:spacing w:before="2"/>
              <w:rPr>
                <w:sz w:val="20"/>
                <w:szCs w:val="20"/>
              </w:rPr>
            </w:pPr>
          </w:p>
          <w:p w:rsidR="00063A8B" w:rsidRPr="00063A8B" w:rsidRDefault="00063A8B" w:rsidP="00063A8B">
            <w:pPr>
              <w:pStyle w:val="BodyText"/>
              <w:spacing w:before="2"/>
              <w:rPr>
                <w:sz w:val="20"/>
                <w:szCs w:val="20"/>
              </w:rPr>
            </w:pPr>
          </w:p>
        </w:tc>
        <w:tc>
          <w:tcPr>
            <w:tcW w:w="4590" w:type="dxa"/>
          </w:tcPr>
          <w:p w:rsidR="00063A8B" w:rsidRPr="00063A8B" w:rsidRDefault="00063A8B" w:rsidP="00063A8B">
            <w:pPr>
              <w:pStyle w:val="BodyText"/>
              <w:spacing w:before="2"/>
              <w:rPr>
                <w:sz w:val="20"/>
                <w:szCs w:val="20"/>
                <w:lang w:val="en-AU"/>
              </w:rPr>
            </w:pPr>
          </w:p>
          <w:p w:rsidR="000A6C7F" w:rsidRPr="000A6C7F" w:rsidRDefault="000A6C7F" w:rsidP="000A6C7F">
            <w:pPr>
              <w:pStyle w:val="BodyText"/>
              <w:rPr>
                <w:sz w:val="20"/>
                <w:szCs w:val="20"/>
                <w:lang w:val="en-AU"/>
              </w:rPr>
            </w:pPr>
            <w:r w:rsidRPr="000A6C7F">
              <w:rPr>
                <w:sz w:val="20"/>
                <w:szCs w:val="20"/>
                <w:lang w:val="en-AU"/>
              </w:rPr>
              <w:t xml:space="preserve">Nellore Registration District- Stone </w:t>
            </w:r>
            <w:proofErr w:type="spellStart"/>
            <w:r w:rsidRPr="000A6C7F">
              <w:rPr>
                <w:sz w:val="20"/>
                <w:szCs w:val="20"/>
                <w:lang w:val="en-AU"/>
              </w:rPr>
              <w:t>housepeta</w:t>
            </w:r>
            <w:proofErr w:type="spellEnd"/>
            <w:r w:rsidRPr="000A6C7F">
              <w:rPr>
                <w:sz w:val="20"/>
                <w:szCs w:val="20"/>
                <w:lang w:val="en-AU"/>
              </w:rPr>
              <w:t xml:space="preserve">  Sub-Registration –At present Sri </w:t>
            </w:r>
            <w:proofErr w:type="spellStart"/>
            <w:r w:rsidRPr="000A6C7F">
              <w:rPr>
                <w:sz w:val="20"/>
                <w:szCs w:val="20"/>
                <w:lang w:val="en-AU"/>
              </w:rPr>
              <w:t>Potti</w:t>
            </w:r>
            <w:proofErr w:type="spellEnd"/>
            <w:r w:rsidRPr="000A6C7F">
              <w:rPr>
                <w:sz w:val="20"/>
                <w:szCs w:val="20"/>
                <w:lang w:val="en-AU"/>
              </w:rPr>
              <w:t xml:space="preserve"> </w:t>
            </w:r>
            <w:proofErr w:type="spellStart"/>
            <w:r w:rsidRPr="000A6C7F">
              <w:rPr>
                <w:sz w:val="20"/>
                <w:szCs w:val="20"/>
                <w:lang w:val="en-AU"/>
              </w:rPr>
              <w:t>Sreeramulu</w:t>
            </w:r>
            <w:proofErr w:type="spellEnd"/>
            <w:r w:rsidRPr="000A6C7F">
              <w:rPr>
                <w:sz w:val="20"/>
                <w:szCs w:val="20"/>
                <w:lang w:val="en-AU"/>
              </w:rPr>
              <w:t xml:space="preserve"> Nellore District Registration –</w:t>
            </w:r>
            <w:proofErr w:type="spellStart"/>
            <w:r w:rsidRPr="000A6C7F">
              <w:rPr>
                <w:sz w:val="20"/>
                <w:szCs w:val="20"/>
                <w:lang w:val="en-AU"/>
              </w:rPr>
              <w:t>Stonehousepeta</w:t>
            </w:r>
            <w:proofErr w:type="spellEnd"/>
            <w:r w:rsidRPr="000A6C7F">
              <w:rPr>
                <w:sz w:val="20"/>
                <w:szCs w:val="20"/>
                <w:lang w:val="en-AU"/>
              </w:rPr>
              <w:t xml:space="preserve"> Sub –Registration-Nellore Municipal Corporation- Nellore Bit-2 area, </w:t>
            </w:r>
            <w:proofErr w:type="spellStart"/>
            <w:r w:rsidRPr="000A6C7F">
              <w:rPr>
                <w:sz w:val="20"/>
                <w:szCs w:val="20"/>
                <w:lang w:val="en-AU"/>
              </w:rPr>
              <w:t>Kusumaharijianawada</w:t>
            </w:r>
            <w:proofErr w:type="spellEnd"/>
            <w:r w:rsidRPr="000A6C7F">
              <w:rPr>
                <w:sz w:val="20"/>
                <w:szCs w:val="20"/>
                <w:lang w:val="en-AU"/>
              </w:rPr>
              <w:t xml:space="preserve">, Near Door No.1/606 –Land in Survey No 385-A2 consisting of AC 0.52 Cents of Land and Survey No .385-A3 consisting of Ac 0.29 ½ cents of land in total Ac 0.81 ½ cents of land by converting into house plots under name and style of ‘Hanuman </w:t>
            </w:r>
            <w:proofErr w:type="spellStart"/>
            <w:r w:rsidRPr="000A6C7F">
              <w:rPr>
                <w:sz w:val="20"/>
                <w:szCs w:val="20"/>
                <w:lang w:val="en-AU"/>
              </w:rPr>
              <w:t>Juction</w:t>
            </w:r>
            <w:proofErr w:type="spellEnd"/>
            <w:r w:rsidRPr="000A6C7F">
              <w:rPr>
                <w:sz w:val="20"/>
                <w:szCs w:val="20"/>
                <w:lang w:val="en-AU"/>
              </w:rPr>
              <w:t xml:space="preserve"> ‘ –as par layout plan plot bearing No 2 consisting an Extent of 21 </w:t>
            </w:r>
            <w:proofErr w:type="spellStart"/>
            <w:r w:rsidRPr="000A6C7F">
              <w:rPr>
                <w:sz w:val="20"/>
                <w:szCs w:val="20"/>
                <w:lang w:val="en-AU"/>
              </w:rPr>
              <w:t>ankanams</w:t>
            </w:r>
            <w:proofErr w:type="spellEnd"/>
            <w:r w:rsidRPr="000A6C7F">
              <w:rPr>
                <w:sz w:val="20"/>
                <w:szCs w:val="20"/>
                <w:lang w:val="en-AU"/>
              </w:rPr>
              <w:t xml:space="preserve"> and 27 </w:t>
            </w:r>
            <w:proofErr w:type="spellStart"/>
            <w:r w:rsidRPr="000A6C7F">
              <w:rPr>
                <w:sz w:val="20"/>
                <w:szCs w:val="20"/>
                <w:lang w:val="en-AU"/>
              </w:rPr>
              <w:t>sq.ft</w:t>
            </w:r>
            <w:proofErr w:type="spellEnd"/>
            <w:r w:rsidRPr="000A6C7F">
              <w:rPr>
                <w:sz w:val="20"/>
                <w:szCs w:val="20"/>
                <w:lang w:val="en-AU"/>
              </w:rPr>
              <w:t xml:space="preserve"> or 171 </w:t>
            </w:r>
            <w:proofErr w:type="spellStart"/>
            <w:r w:rsidRPr="000A6C7F">
              <w:rPr>
                <w:sz w:val="20"/>
                <w:szCs w:val="20"/>
                <w:lang w:val="en-AU"/>
              </w:rPr>
              <w:t>sq.yards</w:t>
            </w:r>
            <w:proofErr w:type="spellEnd"/>
            <w:r w:rsidRPr="000A6C7F">
              <w:rPr>
                <w:sz w:val="20"/>
                <w:szCs w:val="20"/>
                <w:lang w:val="en-AU"/>
              </w:rPr>
              <w:t xml:space="preserve"> of  Ground Floor AC Sheet Building is Equitable Mortgage to Bank bounded by</w:t>
            </w:r>
          </w:p>
          <w:p w:rsidR="000A6C7F" w:rsidRPr="000A6C7F" w:rsidRDefault="000A6C7F" w:rsidP="000A6C7F">
            <w:pPr>
              <w:pStyle w:val="BodyText"/>
              <w:rPr>
                <w:sz w:val="20"/>
                <w:szCs w:val="20"/>
                <w:lang w:val="en-AU"/>
              </w:rPr>
            </w:pPr>
          </w:p>
          <w:p w:rsidR="000A6C7F" w:rsidRPr="000A6C7F" w:rsidRDefault="000A6C7F" w:rsidP="000A6C7F">
            <w:pPr>
              <w:pStyle w:val="BodyText"/>
              <w:spacing w:before="2"/>
              <w:rPr>
                <w:sz w:val="20"/>
                <w:szCs w:val="20"/>
              </w:rPr>
            </w:pPr>
            <w:r w:rsidRPr="000A6C7F">
              <w:rPr>
                <w:sz w:val="20"/>
                <w:szCs w:val="20"/>
              </w:rPr>
              <w:t>East : Plot  bearing no.9 Dimensions in this  Direction 40’-00’’</w:t>
            </w:r>
          </w:p>
          <w:p w:rsidR="000A6C7F" w:rsidRPr="000A6C7F" w:rsidRDefault="000A6C7F" w:rsidP="000A6C7F">
            <w:pPr>
              <w:pStyle w:val="BodyText"/>
              <w:spacing w:before="2"/>
              <w:rPr>
                <w:sz w:val="20"/>
                <w:szCs w:val="20"/>
              </w:rPr>
            </w:pPr>
            <w:r w:rsidRPr="000A6C7F">
              <w:rPr>
                <w:sz w:val="20"/>
                <w:szCs w:val="20"/>
              </w:rPr>
              <w:t>South : Plot bearing no.3 Dimensions in this Direction 41’- 00’’</w:t>
            </w:r>
          </w:p>
          <w:p w:rsidR="000A6C7F" w:rsidRPr="000A6C7F" w:rsidRDefault="000A6C7F" w:rsidP="000A6C7F">
            <w:pPr>
              <w:pStyle w:val="BodyText"/>
              <w:rPr>
                <w:sz w:val="20"/>
                <w:szCs w:val="20"/>
                <w:lang w:val="en-AU"/>
              </w:rPr>
            </w:pPr>
          </w:p>
          <w:p w:rsidR="000A6C7F" w:rsidRPr="000A6C7F" w:rsidRDefault="000A6C7F" w:rsidP="000A6C7F">
            <w:pPr>
              <w:pStyle w:val="BodyText"/>
              <w:rPr>
                <w:sz w:val="20"/>
                <w:szCs w:val="20"/>
              </w:rPr>
            </w:pPr>
            <w:proofErr w:type="gramStart"/>
            <w:r w:rsidRPr="000A6C7F">
              <w:rPr>
                <w:sz w:val="20"/>
                <w:szCs w:val="20"/>
              </w:rPr>
              <w:t>West :</w:t>
            </w:r>
            <w:proofErr w:type="gramEnd"/>
            <w:r w:rsidRPr="000A6C7F">
              <w:rPr>
                <w:sz w:val="20"/>
                <w:szCs w:val="20"/>
              </w:rPr>
              <w:t xml:space="preserve">     Road. Dimension in this Direction 41’- 00.</w:t>
            </w:r>
          </w:p>
          <w:p w:rsidR="000A6C7F" w:rsidRPr="000A6C7F" w:rsidRDefault="000A6C7F" w:rsidP="000A6C7F">
            <w:pPr>
              <w:pStyle w:val="BodyText"/>
              <w:rPr>
                <w:sz w:val="20"/>
                <w:szCs w:val="20"/>
                <w:lang w:val="en-AU"/>
              </w:rPr>
            </w:pPr>
          </w:p>
          <w:p w:rsidR="000A6C7F" w:rsidRPr="000A6C7F" w:rsidRDefault="000A6C7F" w:rsidP="000A6C7F">
            <w:pPr>
              <w:pStyle w:val="BodyText"/>
              <w:rPr>
                <w:sz w:val="20"/>
                <w:szCs w:val="20"/>
              </w:rPr>
            </w:pPr>
            <w:r w:rsidRPr="000A6C7F">
              <w:rPr>
                <w:sz w:val="20"/>
                <w:szCs w:val="20"/>
              </w:rPr>
              <w:t xml:space="preserve">North : Plot bearing no 1 of </w:t>
            </w:r>
            <w:proofErr w:type="spellStart"/>
            <w:r w:rsidRPr="000A6C7F">
              <w:rPr>
                <w:sz w:val="20"/>
                <w:szCs w:val="20"/>
              </w:rPr>
              <w:t>Bollepalle</w:t>
            </w:r>
            <w:proofErr w:type="spellEnd"/>
            <w:r w:rsidRPr="000A6C7F">
              <w:rPr>
                <w:sz w:val="20"/>
                <w:szCs w:val="20"/>
              </w:rPr>
              <w:t xml:space="preserve"> Prasad, Dimensions in this Direction36’-00’’</w:t>
            </w:r>
          </w:p>
          <w:p w:rsidR="000A6C7F" w:rsidRPr="000A6C7F" w:rsidRDefault="000A6C7F" w:rsidP="000A6C7F">
            <w:pPr>
              <w:pStyle w:val="BodyText"/>
              <w:rPr>
                <w:sz w:val="20"/>
                <w:szCs w:val="20"/>
              </w:rPr>
            </w:pPr>
          </w:p>
          <w:p w:rsidR="000A6C7F" w:rsidRPr="000A6C7F" w:rsidRDefault="000A6C7F" w:rsidP="000A6C7F">
            <w:pPr>
              <w:pStyle w:val="BodyText"/>
              <w:rPr>
                <w:sz w:val="20"/>
                <w:szCs w:val="20"/>
              </w:rPr>
            </w:pPr>
            <w:r w:rsidRPr="000A6C7F">
              <w:rPr>
                <w:sz w:val="20"/>
                <w:szCs w:val="20"/>
              </w:rPr>
              <w:t xml:space="preserve">An Extent of 21 </w:t>
            </w:r>
            <w:proofErr w:type="spellStart"/>
            <w:r w:rsidRPr="000A6C7F">
              <w:rPr>
                <w:sz w:val="20"/>
                <w:szCs w:val="20"/>
              </w:rPr>
              <w:t>ankanams</w:t>
            </w:r>
            <w:proofErr w:type="spellEnd"/>
            <w:r w:rsidRPr="000A6C7F">
              <w:rPr>
                <w:sz w:val="20"/>
                <w:szCs w:val="20"/>
              </w:rPr>
              <w:t xml:space="preserve"> and 27 </w:t>
            </w:r>
            <w:proofErr w:type="spellStart"/>
            <w:proofErr w:type="gramStart"/>
            <w:r w:rsidRPr="000A6C7F">
              <w:rPr>
                <w:sz w:val="20"/>
                <w:szCs w:val="20"/>
              </w:rPr>
              <w:t>sq.ft</w:t>
            </w:r>
            <w:proofErr w:type="spellEnd"/>
            <w:r w:rsidRPr="000A6C7F">
              <w:rPr>
                <w:sz w:val="20"/>
                <w:szCs w:val="20"/>
              </w:rPr>
              <w:t xml:space="preserve"> ,</w:t>
            </w:r>
            <w:proofErr w:type="gramEnd"/>
            <w:r w:rsidRPr="000A6C7F">
              <w:rPr>
                <w:sz w:val="20"/>
                <w:szCs w:val="20"/>
              </w:rPr>
              <w:t xml:space="preserve"> or 171 </w:t>
            </w:r>
            <w:proofErr w:type="spellStart"/>
            <w:r w:rsidRPr="000A6C7F">
              <w:rPr>
                <w:sz w:val="20"/>
                <w:szCs w:val="20"/>
              </w:rPr>
              <w:t>sq.yards</w:t>
            </w:r>
            <w:proofErr w:type="spellEnd"/>
            <w:r w:rsidRPr="000A6C7F">
              <w:rPr>
                <w:sz w:val="20"/>
                <w:szCs w:val="20"/>
              </w:rPr>
              <w:t xml:space="preserve"> of vacant site in plot bearing No.2 within the above referred boundaries with all its </w:t>
            </w:r>
            <w:proofErr w:type="spellStart"/>
            <w:r w:rsidRPr="000A6C7F">
              <w:rPr>
                <w:sz w:val="20"/>
                <w:szCs w:val="20"/>
              </w:rPr>
              <w:t>easementary</w:t>
            </w:r>
            <w:proofErr w:type="spellEnd"/>
            <w:r w:rsidRPr="000A6C7F">
              <w:rPr>
                <w:sz w:val="20"/>
                <w:szCs w:val="20"/>
              </w:rPr>
              <w:t xml:space="preserve"> rights.</w:t>
            </w:r>
          </w:p>
          <w:p w:rsidR="00063A8B" w:rsidRPr="00063A8B" w:rsidRDefault="00063A8B" w:rsidP="00FB6301">
            <w:pPr>
              <w:pStyle w:val="BodyText"/>
              <w:spacing w:before="2"/>
              <w:rPr>
                <w:sz w:val="20"/>
                <w:szCs w:val="20"/>
              </w:rPr>
            </w:pPr>
          </w:p>
        </w:tc>
      </w:tr>
    </w:tbl>
    <w:p w:rsidR="003146A2" w:rsidRDefault="003146A2" w:rsidP="00B71322">
      <w:pPr>
        <w:pStyle w:val="BodyText"/>
        <w:spacing w:before="2"/>
        <w:rPr>
          <w:sz w:val="20"/>
          <w:szCs w:val="20"/>
        </w:rPr>
      </w:pPr>
    </w:p>
    <w:p w:rsidR="003146A2" w:rsidRDefault="003146A2" w:rsidP="00B71322">
      <w:pPr>
        <w:pStyle w:val="BodyText"/>
        <w:spacing w:before="2"/>
        <w:rPr>
          <w:sz w:val="20"/>
          <w:szCs w:val="20"/>
        </w:rPr>
      </w:pPr>
    </w:p>
    <w:p w:rsidR="003146A2" w:rsidRDefault="003146A2" w:rsidP="00B71322">
      <w:pPr>
        <w:pStyle w:val="BodyText"/>
        <w:spacing w:before="2"/>
        <w:rPr>
          <w:sz w:val="20"/>
          <w:szCs w:val="20"/>
        </w:rPr>
      </w:pPr>
    </w:p>
    <w:p w:rsidR="003146A2" w:rsidRDefault="003146A2" w:rsidP="00B71322">
      <w:pPr>
        <w:pStyle w:val="BodyText"/>
        <w:spacing w:before="2"/>
        <w:rPr>
          <w:sz w:val="20"/>
          <w:szCs w:val="20"/>
        </w:rPr>
      </w:pPr>
    </w:p>
    <w:p w:rsidR="003C45FE" w:rsidRPr="003C45FE" w:rsidRDefault="003C45FE" w:rsidP="003C45FE">
      <w:pPr>
        <w:pStyle w:val="BodyText"/>
        <w:rPr>
          <w:sz w:val="20"/>
          <w:szCs w:val="20"/>
        </w:rPr>
      </w:pPr>
    </w:p>
    <w:tbl>
      <w:tblPr>
        <w:tblW w:w="0" w:type="auto"/>
        <w:tblInd w:w="25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1061"/>
        <w:gridCol w:w="1752"/>
        <w:gridCol w:w="1618"/>
        <w:gridCol w:w="1531"/>
        <w:gridCol w:w="1430"/>
        <w:gridCol w:w="1852"/>
      </w:tblGrid>
      <w:tr w:rsidR="003C45FE" w:rsidRPr="003C45FE" w:rsidTr="005D0551">
        <w:trPr>
          <w:trHeight w:val="1012"/>
        </w:trPr>
        <w:tc>
          <w:tcPr>
            <w:tcW w:w="1061" w:type="dxa"/>
          </w:tcPr>
          <w:p w:rsidR="003C45FE" w:rsidRPr="003C45FE" w:rsidRDefault="003C45FE" w:rsidP="003C45FE">
            <w:pPr>
              <w:pStyle w:val="BodyText"/>
              <w:rPr>
                <w:b/>
                <w:sz w:val="20"/>
                <w:szCs w:val="20"/>
              </w:rPr>
            </w:pPr>
            <w:r w:rsidRPr="003C45FE">
              <w:rPr>
                <w:b/>
                <w:sz w:val="20"/>
                <w:szCs w:val="20"/>
              </w:rPr>
              <w:t>Property Item No</w:t>
            </w:r>
          </w:p>
          <w:p w:rsidR="003C45FE" w:rsidRPr="003C45FE" w:rsidRDefault="003C45FE" w:rsidP="003C45FE">
            <w:pPr>
              <w:pStyle w:val="BodyText"/>
              <w:rPr>
                <w:b/>
                <w:sz w:val="20"/>
                <w:szCs w:val="20"/>
              </w:rPr>
            </w:pPr>
          </w:p>
        </w:tc>
        <w:tc>
          <w:tcPr>
            <w:tcW w:w="1752" w:type="dxa"/>
          </w:tcPr>
          <w:p w:rsidR="003C45FE" w:rsidRPr="003C45FE" w:rsidRDefault="003C45FE" w:rsidP="003C45FE">
            <w:pPr>
              <w:pStyle w:val="BodyText"/>
              <w:rPr>
                <w:b/>
                <w:sz w:val="20"/>
                <w:szCs w:val="20"/>
              </w:rPr>
            </w:pPr>
            <w:r w:rsidRPr="003C45FE">
              <w:rPr>
                <w:b/>
                <w:sz w:val="20"/>
                <w:szCs w:val="20"/>
              </w:rPr>
              <w:t>Reserve Price (</w:t>
            </w:r>
            <w:proofErr w:type="spellStart"/>
            <w:r w:rsidRPr="003C45FE">
              <w:rPr>
                <w:b/>
                <w:sz w:val="20"/>
                <w:szCs w:val="20"/>
              </w:rPr>
              <w:t>Rs</w:t>
            </w:r>
            <w:proofErr w:type="spellEnd"/>
            <w:r w:rsidRPr="003C45FE">
              <w:rPr>
                <w:b/>
                <w:sz w:val="20"/>
                <w:szCs w:val="20"/>
              </w:rPr>
              <w:t>)</w:t>
            </w:r>
          </w:p>
        </w:tc>
        <w:tc>
          <w:tcPr>
            <w:tcW w:w="1618" w:type="dxa"/>
          </w:tcPr>
          <w:p w:rsidR="003C45FE" w:rsidRPr="003C45FE" w:rsidRDefault="003C45FE" w:rsidP="003C45FE">
            <w:pPr>
              <w:pStyle w:val="BodyText"/>
              <w:rPr>
                <w:b/>
                <w:sz w:val="20"/>
                <w:szCs w:val="20"/>
              </w:rPr>
            </w:pPr>
            <w:r w:rsidRPr="003C45FE">
              <w:rPr>
                <w:b/>
                <w:sz w:val="20"/>
                <w:szCs w:val="20"/>
              </w:rPr>
              <w:t>EMD</w:t>
            </w:r>
          </w:p>
        </w:tc>
        <w:tc>
          <w:tcPr>
            <w:tcW w:w="1531" w:type="dxa"/>
          </w:tcPr>
          <w:p w:rsidR="003C45FE" w:rsidRPr="003C45FE" w:rsidRDefault="003C45FE" w:rsidP="003C45FE">
            <w:pPr>
              <w:pStyle w:val="BodyText"/>
              <w:rPr>
                <w:b/>
                <w:sz w:val="20"/>
                <w:szCs w:val="20"/>
              </w:rPr>
            </w:pPr>
            <w:r w:rsidRPr="003C45FE">
              <w:rPr>
                <w:b/>
                <w:sz w:val="20"/>
                <w:szCs w:val="20"/>
              </w:rPr>
              <w:t>Last date for submission of EMD and</w:t>
            </w:r>
          </w:p>
          <w:p w:rsidR="003C45FE" w:rsidRPr="003C45FE" w:rsidRDefault="003C45FE" w:rsidP="003C45FE">
            <w:pPr>
              <w:pStyle w:val="BodyText"/>
              <w:rPr>
                <w:b/>
                <w:sz w:val="20"/>
                <w:szCs w:val="20"/>
              </w:rPr>
            </w:pPr>
            <w:r w:rsidRPr="003C45FE">
              <w:rPr>
                <w:b/>
                <w:sz w:val="20"/>
                <w:szCs w:val="20"/>
              </w:rPr>
              <w:t>documents</w:t>
            </w:r>
          </w:p>
        </w:tc>
        <w:tc>
          <w:tcPr>
            <w:tcW w:w="1430" w:type="dxa"/>
          </w:tcPr>
          <w:p w:rsidR="003C45FE" w:rsidRPr="003C45FE" w:rsidRDefault="003C45FE" w:rsidP="003C45FE">
            <w:pPr>
              <w:pStyle w:val="BodyText"/>
              <w:rPr>
                <w:b/>
                <w:sz w:val="20"/>
                <w:szCs w:val="20"/>
              </w:rPr>
            </w:pPr>
            <w:r w:rsidRPr="003C45FE">
              <w:rPr>
                <w:b/>
                <w:sz w:val="20"/>
                <w:szCs w:val="20"/>
              </w:rPr>
              <w:t>Bid  incremental amount</w:t>
            </w:r>
          </w:p>
        </w:tc>
        <w:tc>
          <w:tcPr>
            <w:tcW w:w="1852" w:type="dxa"/>
          </w:tcPr>
          <w:p w:rsidR="003C45FE" w:rsidRPr="003C45FE" w:rsidRDefault="003C45FE" w:rsidP="003C45FE">
            <w:pPr>
              <w:pStyle w:val="BodyText"/>
              <w:rPr>
                <w:b/>
                <w:sz w:val="20"/>
                <w:szCs w:val="20"/>
              </w:rPr>
            </w:pPr>
            <w:r w:rsidRPr="003C45FE">
              <w:rPr>
                <w:b/>
                <w:sz w:val="20"/>
                <w:szCs w:val="20"/>
              </w:rPr>
              <w:t>Date of inspection of properties</w:t>
            </w:r>
          </w:p>
        </w:tc>
      </w:tr>
      <w:tr w:rsidR="003C45FE" w:rsidRPr="003C45FE" w:rsidTr="005D0551">
        <w:trPr>
          <w:trHeight w:val="1214"/>
        </w:trPr>
        <w:tc>
          <w:tcPr>
            <w:tcW w:w="1061" w:type="dxa"/>
          </w:tcPr>
          <w:p w:rsidR="003C45FE" w:rsidRPr="003C45FE" w:rsidRDefault="003C45FE" w:rsidP="003C45FE">
            <w:pPr>
              <w:pStyle w:val="BodyText"/>
              <w:rPr>
                <w:sz w:val="20"/>
                <w:szCs w:val="20"/>
              </w:rPr>
            </w:pPr>
          </w:p>
          <w:p w:rsidR="003C45FE" w:rsidRPr="003C45FE" w:rsidRDefault="008A6751" w:rsidP="003C45FE">
            <w:pPr>
              <w:pStyle w:val="BodyText"/>
              <w:rPr>
                <w:b/>
                <w:sz w:val="20"/>
                <w:szCs w:val="20"/>
              </w:rPr>
            </w:pPr>
            <w:r>
              <w:rPr>
                <w:b/>
                <w:sz w:val="20"/>
                <w:szCs w:val="20"/>
              </w:rPr>
              <w:t>2</w:t>
            </w:r>
          </w:p>
        </w:tc>
        <w:tc>
          <w:tcPr>
            <w:tcW w:w="1752" w:type="dxa"/>
          </w:tcPr>
          <w:p w:rsidR="003C45FE" w:rsidRPr="003C45FE" w:rsidRDefault="003C45FE" w:rsidP="003C45FE">
            <w:pPr>
              <w:pStyle w:val="BodyText"/>
              <w:rPr>
                <w:sz w:val="20"/>
                <w:szCs w:val="20"/>
              </w:rPr>
            </w:pPr>
          </w:p>
          <w:p w:rsidR="003C45FE" w:rsidRPr="003C45FE" w:rsidRDefault="003C45FE" w:rsidP="003C45FE">
            <w:pPr>
              <w:pStyle w:val="BodyText"/>
              <w:rPr>
                <w:b/>
                <w:sz w:val="20"/>
                <w:szCs w:val="20"/>
              </w:rPr>
            </w:pPr>
            <w:r w:rsidRPr="003C45FE">
              <w:rPr>
                <w:b/>
                <w:sz w:val="20"/>
                <w:szCs w:val="20"/>
              </w:rPr>
              <w:t>Rs.</w:t>
            </w:r>
            <w:r w:rsidR="00D91C13">
              <w:rPr>
                <w:b/>
                <w:sz w:val="20"/>
                <w:szCs w:val="20"/>
              </w:rPr>
              <w:t>35</w:t>
            </w:r>
            <w:r>
              <w:rPr>
                <w:b/>
                <w:sz w:val="20"/>
                <w:szCs w:val="20"/>
              </w:rPr>
              <w:t>00000</w:t>
            </w:r>
            <w:r w:rsidRPr="003C45FE">
              <w:rPr>
                <w:b/>
                <w:sz w:val="20"/>
                <w:szCs w:val="20"/>
              </w:rPr>
              <w:t>/-</w:t>
            </w:r>
          </w:p>
        </w:tc>
        <w:tc>
          <w:tcPr>
            <w:tcW w:w="1618" w:type="dxa"/>
          </w:tcPr>
          <w:p w:rsidR="003C45FE" w:rsidRPr="003C45FE" w:rsidRDefault="003C45FE" w:rsidP="003C45FE">
            <w:pPr>
              <w:pStyle w:val="BodyText"/>
              <w:rPr>
                <w:sz w:val="20"/>
                <w:szCs w:val="20"/>
              </w:rPr>
            </w:pPr>
          </w:p>
          <w:p w:rsidR="003C45FE" w:rsidRPr="003C45FE" w:rsidRDefault="003C45FE" w:rsidP="003C45FE">
            <w:pPr>
              <w:pStyle w:val="BodyText"/>
              <w:rPr>
                <w:b/>
                <w:sz w:val="20"/>
                <w:szCs w:val="20"/>
              </w:rPr>
            </w:pPr>
            <w:r w:rsidRPr="003C45FE">
              <w:rPr>
                <w:b/>
                <w:sz w:val="20"/>
                <w:szCs w:val="20"/>
              </w:rPr>
              <w:t>Rs.</w:t>
            </w:r>
            <w:r w:rsidR="00D91C13">
              <w:rPr>
                <w:b/>
                <w:sz w:val="20"/>
                <w:szCs w:val="20"/>
              </w:rPr>
              <w:t>35</w:t>
            </w:r>
            <w:r w:rsidRPr="003C45FE">
              <w:rPr>
                <w:b/>
                <w:sz w:val="20"/>
                <w:szCs w:val="20"/>
              </w:rPr>
              <w:t>0</w:t>
            </w:r>
            <w:r>
              <w:rPr>
                <w:b/>
                <w:sz w:val="20"/>
                <w:szCs w:val="20"/>
              </w:rPr>
              <w:t>000</w:t>
            </w:r>
            <w:r w:rsidRPr="003C45FE">
              <w:rPr>
                <w:b/>
                <w:sz w:val="20"/>
                <w:szCs w:val="20"/>
              </w:rPr>
              <w:t>/-</w:t>
            </w:r>
          </w:p>
        </w:tc>
        <w:tc>
          <w:tcPr>
            <w:tcW w:w="1531" w:type="dxa"/>
          </w:tcPr>
          <w:p w:rsidR="003C45FE" w:rsidRPr="003C45FE" w:rsidRDefault="00D81232" w:rsidP="003C45FE">
            <w:pPr>
              <w:pStyle w:val="BodyText"/>
              <w:rPr>
                <w:b/>
                <w:sz w:val="20"/>
                <w:szCs w:val="20"/>
              </w:rPr>
            </w:pPr>
            <w:r>
              <w:rPr>
                <w:b/>
                <w:sz w:val="20"/>
                <w:szCs w:val="20"/>
              </w:rPr>
              <w:t>02</w:t>
            </w:r>
            <w:r w:rsidR="003C45FE" w:rsidRPr="003C45FE">
              <w:rPr>
                <w:b/>
                <w:sz w:val="20"/>
                <w:szCs w:val="20"/>
              </w:rPr>
              <w:t>.03.2024</w:t>
            </w:r>
          </w:p>
          <w:p w:rsidR="003C45FE" w:rsidRPr="003C45FE" w:rsidRDefault="003C45FE" w:rsidP="003C45FE">
            <w:pPr>
              <w:pStyle w:val="BodyText"/>
              <w:rPr>
                <w:b/>
                <w:sz w:val="20"/>
                <w:szCs w:val="20"/>
              </w:rPr>
            </w:pPr>
            <w:r w:rsidRPr="003C45FE">
              <w:rPr>
                <w:b/>
                <w:sz w:val="20"/>
                <w:szCs w:val="20"/>
              </w:rPr>
              <w:t>before</w:t>
            </w:r>
          </w:p>
          <w:p w:rsidR="003C45FE" w:rsidRPr="003C45FE" w:rsidRDefault="003C45FE" w:rsidP="003C45FE">
            <w:pPr>
              <w:pStyle w:val="BodyText"/>
              <w:spacing w:before="2"/>
              <w:rPr>
                <w:b/>
                <w:sz w:val="20"/>
                <w:szCs w:val="20"/>
              </w:rPr>
            </w:pPr>
            <w:r w:rsidRPr="003C45FE">
              <w:rPr>
                <w:b/>
                <w:sz w:val="20"/>
                <w:szCs w:val="20"/>
              </w:rPr>
              <w:t>4.00 PM</w:t>
            </w:r>
          </w:p>
        </w:tc>
        <w:tc>
          <w:tcPr>
            <w:tcW w:w="1430" w:type="dxa"/>
          </w:tcPr>
          <w:p w:rsidR="003C45FE" w:rsidRPr="003C45FE" w:rsidRDefault="003C45FE" w:rsidP="003C45FE">
            <w:pPr>
              <w:pStyle w:val="BodyText"/>
              <w:rPr>
                <w:sz w:val="20"/>
                <w:szCs w:val="20"/>
              </w:rPr>
            </w:pPr>
          </w:p>
          <w:p w:rsidR="003C45FE" w:rsidRPr="003C45FE" w:rsidRDefault="003C45FE" w:rsidP="003C45FE">
            <w:pPr>
              <w:pStyle w:val="BodyText"/>
              <w:rPr>
                <w:b/>
                <w:sz w:val="20"/>
                <w:szCs w:val="20"/>
              </w:rPr>
            </w:pPr>
            <w:proofErr w:type="spellStart"/>
            <w:r w:rsidRPr="003C45FE">
              <w:rPr>
                <w:b/>
                <w:sz w:val="20"/>
                <w:szCs w:val="20"/>
              </w:rPr>
              <w:t>Rs</w:t>
            </w:r>
            <w:proofErr w:type="spellEnd"/>
            <w:r w:rsidRPr="003C45FE">
              <w:rPr>
                <w:b/>
                <w:sz w:val="20"/>
                <w:szCs w:val="20"/>
              </w:rPr>
              <w:t>. 50,000/-</w:t>
            </w:r>
          </w:p>
        </w:tc>
        <w:tc>
          <w:tcPr>
            <w:tcW w:w="1852" w:type="dxa"/>
          </w:tcPr>
          <w:p w:rsidR="003C45FE" w:rsidRPr="003C45FE" w:rsidRDefault="00D81232" w:rsidP="003C45FE">
            <w:pPr>
              <w:pStyle w:val="BodyText"/>
              <w:rPr>
                <w:b/>
                <w:sz w:val="20"/>
                <w:szCs w:val="20"/>
              </w:rPr>
            </w:pPr>
            <w:r>
              <w:rPr>
                <w:b/>
                <w:sz w:val="20"/>
                <w:szCs w:val="20"/>
              </w:rPr>
              <w:t>04</w:t>
            </w:r>
            <w:r w:rsidR="003C45FE" w:rsidRPr="003C45FE">
              <w:rPr>
                <w:b/>
                <w:sz w:val="20"/>
                <w:szCs w:val="20"/>
              </w:rPr>
              <w:t>.03.2024</w:t>
            </w:r>
          </w:p>
          <w:p w:rsidR="003C45FE" w:rsidRPr="003C45FE" w:rsidRDefault="003C45FE" w:rsidP="003C45FE">
            <w:pPr>
              <w:pStyle w:val="BodyText"/>
              <w:rPr>
                <w:b/>
                <w:sz w:val="20"/>
                <w:szCs w:val="20"/>
              </w:rPr>
            </w:pPr>
            <w:r w:rsidRPr="003C45FE">
              <w:rPr>
                <w:b/>
                <w:sz w:val="20"/>
                <w:szCs w:val="20"/>
              </w:rPr>
              <w:t>between 11.00AM and</w:t>
            </w:r>
          </w:p>
          <w:p w:rsidR="003C45FE" w:rsidRPr="003C45FE" w:rsidRDefault="003C45FE" w:rsidP="003C45FE">
            <w:pPr>
              <w:pStyle w:val="BodyText"/>
              <w:rPr>
                <w:b/>
                <w:sz w:val="20"/>
                <w:szCs w:val="20"/>
              </w:rPr>
            </w:pPr>
            <w:r w:rsidRPr="003C45FE">
              <w:rPr>
                <w:b/>
                <w:sz w:val="20"/>
                <w:szCs w:val="20"/>
              </w:rPr>
              <w:t>04.00 PM</w:t>
            </w:r>
          </w:p>
        </w:tc>
      </w:tr>
    </w:tbl>
    <w:p w:rsidR="003146A2" w:rsidRDefault="003146A2" w:rsidP="00B71322">
      <w:pPr>
        <w:pStyle w:val="BodyText"/>
        <w:spacing w:before="2"/>
        <w:rPr>
          <w:sz w:val="20"/>
          <w:szCs w:val="20"/>
        </w:rPr>
      </w:pPr>
    </w:p>
    <w:p w:rsidR="003146A2" w:rsidRDefault="003146A2" w:rsidP="00B71322">
      <w:pPr>
        <w:pStyle w:val="BodyText"/>
        <w:spacing w:before="2"/>
        <w:rPr>
          <w:sz w:val="20"/>
          <w:szCs w:val="20"/>
        </w:rPr>
      </w:pPr>
    </w:p>
    <w:p w:rsidR="003146A2" w:rsidRDefault="003146A2" w:rsidP="00B71322">
      <w:pPr>
        <w:pStyle w:val="BodyText"/>
        <w:spacing w:before="2"/>
        <w:rPr>
          <w:sz w:val="20"/>
          <w:szCs w:val="20"/>
        </w:rPr>
      </w:pPr>
    </w:p>
    <w:p w:rsidR="003146A2" w:rsidRPr="00C84A48" w:rsidRDefault="003146A2" w:rsidP="00B71322">
      <w:pPr>
        <w:pStyle w:val="BodyText"/>
        <w:spacing w:before="2"/>
        <w:rPr>
          <w:sz w:val="20"/>
          <w:szCs w:val="20"/>
        </w:rPr>
      </w:pPr>
    </w:p>
    <w:tbl>
      <w:tblPr>
        <w:tblW w:w="0" w:type="auto"/>
        <w:tblInd w:w="25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072"/>
        <w:gridCol w:w="5176"/>
      </w:tblGrid>
      <w:tr w:rsidR="009F766B" w:rsidRPr="00C84A48" w:rsidTr="00563F23">
        <w:trPr>
          <w:trHeight w:val="1012"/>
        </w:trPr>
        <w:tc>
          <w:tcPr>
            <w:tcW w:w="4072" w:type="dxa"/>
          </w:tcPr>
          <w:p w:rsidR="009F766B" w:rsidRPr="00C84A48" w:rsidRDefault="009F766B" w:rsidP="00B71322">
            <w:pPr>
              <w:pStyle w:val="TableParagraph"/>
              <w:spacing w:before="1"/>
              <w:ind w:left="0"/>
              <w:rPr>
                <w:b/>
                <w:sz w:val="20"/>
                <w:szCs w:val="20"/>
              </w:rPr>
            </w:pPr>
            <w:r w:rsidRPr="00C84A48">
              <w:rPr>
                <w:b/>
                <w:sz w:val="20"/>
                <w:szCs w:val="20"/>
              </w:rPr>
              <w:t>Date &amp; Time of auction</w:t>
            </w:r>
          </w:p>
        </w:tc>
        <w:tc>
          <w:tcPr>
            <w:tcW w:w="5176" w:type="dxa"/>
          </w:tcPr>
          <w:p w:rsidR="009F766B" w:rsidRPr="00C84A48" w:rsidRDefault="006F062D" w:rsidP="00B71322">
            <w:pPr>
              <w:pStyle w:val="TableParagraph"/>
              <w:spacing w:before="1" w:line="252" w:lineRule="exact"/>
              <w:ind w:left="0"/>
              <w:rPr>
                <w:b/>
                <w:sz w:val="20"/>
                <w:szCs w:val="20"/>
              </w:rPr>
            </w:pPr>
            <w:r>
              <w:rPr>
                <w:b/>
                <w:sz w:val="20"/>
                <w:szCs w:val="20"/>
              </w:rPr>
              <w:t xml:space="preserve">On </w:t>
            </w:r>
            <w:r w:rsidR="005662DA">
              <w:rPr>
                <w:b/>
                <w:sz w:val="20"/>
                <w:szCs w:val="20"/>
              </w:rPr>
              <w:t>05</w:t>
            </w:r>
            <w:r w:rsidR="00675797">
              <w:rPr>
                <w:b/>
                <w:sz w:val="20"/>
                <w:szCs w:val="20"/>
              </w:rPr>
              <w:t>.03.2024</w:t>
            </w:r>
            <w:r w:rsidR="00E01A9A">
              <w:rPr>
                <w:b/>
                <w:sz w:val="20"/>
                <w:szCs w:val="20"/>
              </w:rPr>
              <w:t xml:space="preserve"> From </w:t>
            </w:r>
            <w:r w:rsidR="00FE4DA3">
              <w:rPr>
                <w:b/>
                <w:sz w:val="20"/>
                <w:szCs w:val="20"/>
              </w:rPr>
              <w:t>2</w:t>
            </w:r>
            <w:r w:rsidR="00E01A9A">
              <w:rPr>
                <w:b/>
                <w:sz w:val="20"/>
                <w:szCs w:val="20"/>
              </w:rPr>
              <w:t>:00</w:t>
            </w:r>
            <w:r w:rsidR="009F766B" w:rsidRPr="00C84A48">
              <w:rPr>
                <w:b/>
                <w:sz w:val="20"/>
                <w:szCs w:val="20"/>
              </w:rPr>
              <w:t xml:space="preserve"> </w:t>
            </w:r>
            <w:r w:rsidR="00E01A9A">
              <w:rPr>
                <w:b/>
                <w:sz w:val="20"/>
                <w:szCs w:val="20"/>
              </w:rPr>
              <w:t>PM</w:t>
            </w:r>
            <w:r w:rsidR="009F766B" w:rsidRPr="00C84A48">
              <w:rPr>
                <w:b/>
                <w:sz w:val="20"/>
                <w:szCs w:val="20"/>
              </w:rPr>
              <w:t xml:space="preserve"> to 0</w:t>
            </w:r>
            <w:r w:rsidR="00FE4DA3">
              <w:rPr>
                <w:b/>
                <w:sz w:val="20"/>
                <w:szCs w:val="20"/>
              </w:rPr>
              <w:t>4</w:t>
            </w:r>
            <w:r w:rsidR="009F766B" w:rsidRPr="00C84A48">
              <w:rPr>
                <w:b/>
                <w:sz w:val="20"/>
                <w:szCs w:val="20"/>
              </w:rPr>
              <w:t>:00 PM</w:t>
            </w:r>
          </w:p>
          <w:p w:rsidR="009F766B" w:rsidRPr="00C84A48" w:rsidRDefault="009F766B" w:rsidP="00B71322">
            <w:pPr>
              <w:pStyle w:val="TableParagraph"/>
              <w:spacing w:line="252" w:lineRule="exact"/>
              <w:ind w:left="0"/>
              <w:rPr>
                <w:sz w:val="20"/>
                <w:szCs w:val="20"/>
              </w:rPr>
            </w:pPr>
            <w:r w:rsidRPr="00C84A48">
              <w:rPr>
                <w:sz w:val="20"/>
                <w:szCs w:val="20"/>
              </w:rPr>
              <w:t>The end time of e-auction will be extended by 5</w:t>
            </w:r>
          </w:p>
          <w:p w:rsidR="009F766B" w:rsidRPr="00C84A48" w:rsidRDefault="009F766B" w:rsidP="00B71322">
            <w:pPr>
              <w:pStyle w:val="TableParagraph"/>
              <w:spacing w:before="6" w:line="250" w:lineRule="exact"/>
              <w:ind w:left="0"/>
              <w:rPr>
                <w:sz w:val="20"/>
                <w:szCs w:val="20"/>
              </w:rPr>
            </w:pPr>
            <w:proofErr w:type="gramStart"/>
            <w:r w:rsidRPr="00C84A48">
              <w:rPr>
                <w:sz w:val="20"/>
                <w:szCs w:val="20"/>
              </w:rPr>
              <w:t>minutes</w:t>
            </w:r>
            <w:proofErr w:type="gramEnd"/>
            <w:r w:rsidRPr="00C84A48">
              <w:rPr>
                <w:sz w:val="20"/>
                <w:szCs w:val="20"/>
              </w:rPr>
              <w:t xml:space="preserve"> each time if bid is made within the last five minutes before closure of auction.</w:t>
            </w:r>
          </w:p>
        </w:tc>
      </w:tr>
      <w:tr w:rsidR="009F766B" w:rsidRPr="00C84A48" w:rsidTr="00563F23">
        <w:trPr>
          <w:trHeight w:val="1521"/>
        </w:trPr>
        <w:tc>
          <w:tcPr>
            <w:tcW w:w="4072" w:type="dxa"/>
          </w:tcPr>
          <w:p w:rsidR="009F766B" w:rsidRPr="00C84A48" w:rsidRDefault="009F766B" w:rsidP="00B71322">
            <w:pPr>
              <w:pStyle w:val="TableParagraph"/>
              <w:spacing w:before="1"/>
              <w:ind w:left="0"/>
              <w:rPr>
                <w:b/>
                <w:sz w:val="20"/>
                <w:szCs w:val="20"/>
              </w:rPr>
            </w:pPr>
            <w:r w:rsidRPr="00C84A48">
              <w:rPr>
                <w:b/>
                <w:sz w:val="20"/>
                <w:szCs w:val="20"/>
              </w:rPr>
              <w:lastRenderedPageBreak/>
              <w:t>Mode of Payment</w:t>
            </w:r>
          </w:p>
        </w:tc>
        <w:tc>
          <w:tcPr>
            <w:tcW w:w="5176" w:type="dxa"/>
          </w:tcPr>
          <w:p w:rsidR="009F766B" w:rsidRPr="00C84A48" w:rsidRDefault="009F766B" w:rsidP="00B71322">
            <w:pPr>
              <w:pStyle w:val="TableParagraph"/>
              <w:ind w:left="0" w:right="101"/>
              <w:jc w:val="both"/>
              <w:rPr>
                <w:sz w:val="20"/>
                <w:szCs w:val="20"/>
              </w:rPr>
            </w:pPr>
            <w:r w:rsidRPr="00C84A48">
              <w:rPr>
                <w:sz w:val="20"/>
                <w:szCs w:val="20"/>
              </w:rPr>
              <w:t>By RTGS/NEFT /Funds transfer to</w:t>
            </w:r>
            <w:r w:rsidR="005D276F">
              <w:rPr>
                <w:sz w:val="20"/>
                <w:szCs w:val="20"/>
              </w:rPr>
              <w:t xml:space="preserve"> the credit of A/c No.377</w:t>
            </w:r>
            <w:r w:rsidR="00FE4DA3">
              <w:rPr>
                <w:sz w:val="20"/>
                <w:szCs w:val="20"/>
              </w:rPr>
              <w:t>4093197</w:t>
            </w:r>
            <w:r w:rsidR="005662DA">
              <w:rPr>
                <w:sz w:val="20"/>
                <w:szCs w:val="20"/>
              </w:rPr>
              <w:t xml:space="preserve"> A/c Name: SAM HYDERABAD ADJUSTMENT ACCOUNT</w:t>
            </w:r>
            <w:r w:rsidRPr="00C84A48">
              <w:rPr>
                <w:sz w:val="20"/>
                <w:szCs w:val="20"/>
              </w:rPr>
              <w:t xml:space="preserve">, CBI, Hyderabad Region, IFSC code: CBIN0280808 or By Demand Draft / Pay Order in </w:t>
            </w:r>
            <w:proofErr w:type="spellStart"/>
            <w:r w:rsidRPr="00C84A48">
              <w:rPr>
                <w:sz w:val="20"/>
                <w:szCs w:val="20"/>
              </w:rPr>
              <w:t>favour</w:t>
            </w:r>
            <w:proofErr w:type="spellEnd"/>
            <w:r w:rsidRPr="00C84A48">
              <w:rPr>
                <w:sz w:val="20"/>
                <w:szCs w:val="20"/>
              </w:rPr>
              <w:t xml:space="preserve"> of “Authorized Officer, Central Bank of India, Hyderabad Region”</w:t>
            </w:r>
          </w:p>
          <w:p w:rsidR="009F766B" w:rsidRPr="00C84A48" w:rsidRDefault="009F766B" w:rsidP="00B71322">
            <w:pPr>
              <w:pStyle w:val="TableParagraph"/>
              <w:spacing w:line="238" w:lineRule="exact"/>
              <w:ind w:left="0"/>
              <w:jc w:val="both"/>
              <w:rPr>
                <w:sz w:val="20"/>
                <w:szCs w:val="20"/>
              </w:rPr>
            </w:pPr>
            <w:r w:rsidRPr="00C84A48">
              <w:rPr>
                <w:sz w:val="20"/>
                <w:szCs w:val="20"/>
              </w:rPr>
              <w:t>payable at Hyderabad</w:t>
            </w:r>
          </w:p>
        </w:tc>
      </w:tr>
    </w:tbl>
    <w:p w:rsidR="009F766B" w:rsidRPr="00C84A48" w:rsidRDefault="009F766B" w:rsidP="00B71322">
      <w:pPr>
        <w:pStyle w:val="BodyText"/>
        <w:spacing w:before="9"/>
        <w:rPr>
          <w:sz w:val="20"/>
          <w:szCs w:val="20"/>
        </w:rPr>
      </w:pPr>
    </w:p>
    <w:p w:rsidR="009F766B" w:rsidRPr="00C84A48" w:rsidRDefault="009F766B" w:rsidP="00B71322">
      <w:pPr>
        <w:pStyle w:val="BodyText"/>
        <w:spacing w:before="5"/>
        <w:rPr>
          <w:b/>
          <w:sz w:val="20"/>
          <w:szCs w:val="20"/>
        </w:rPr>
      </w:pPr>
    </w:p>
    <w:p w:rsidR="00B71322" w:rsidRPr="00C84A48" w:rsidRDefault="00B71322" w:rsidP="00B71322">
      <w:pPr>
        <w:spacing w:before="92"/>
        <w:ind w:left="888" w:right="889"/>
        <w:jc w:val="center"/>
        <w:rPr>
          <w:b/>
          <w:sz w:val="20"/>
          <w:szCs w:val="20"/>
        </w:rPr>
      </w:pPr>
      <w:r w:rsidRPr="00C84A48">
        <w:rPr>
          <w:b/>
          <w:sz w:val="20"/>
          <w:szCs w:val="20"/>
          <w:u w:val="single"/>
        </w:rPr>
        <w:t>TERMS AND CONDITIONS OF SALE</w:t>
      </w:r>
    </w:p>
    <w:p w:rsidR="00B71322" w:rsidRPr="00C84A48" w:rsidRDefault="00B71322" w:rsidP="00B71322">
      <w:pPr>
        <w:spacing w:before="5"/>
        <w:rPr>
          <w:b/>
          <w:sz w:val="20"/>
          <w:szCs w:val="20"/>
        </w:rPr>
      </w:pPr>
    </w:p>
    <w:p w:rsidR="006F062D" w:rsidRPr="006F062D" w:rsidRDefault="006F062D" w:rsidP="006F062D">
      <w:pPr>
        <w:numPr>
          <w:ilvl w:val="0"/>
          <w:numId w:val="4"/>
        </w:numPr>
        <w:pBdr>
          <w:top w:val="nil"/>
          <w:left w:val="nil"/>
          <w:bottom w:val="nil"/>
          <w:right w:val="nil"/>
          <w:between w:val="nil"/>
        </w:pBdr>
        <w:tabs>
          <w:tab w:val="left" w:pos="536"/>
        </w:tabs>
        <w:autoSpaceDE/>
        <w:autoSpaceDN/>
        <w:spacing w:before="91" w:line="276" w:lineRule="auto"/>
        <w:ind w:right="263"/>
        <w:jc w:val="both"/>
        <w:rPr>
          <w:color w:val="000000"/>
        </w:rPr>
      </w:pPr>
      <w:r w:rsidRPr="006F062D">
        <w:rPr>
          <w:color w:val="000000"/>
        </w:rPr>
        <w:t>The e-Auction is being held on “AS IS WHERE IS” and “AS IS WHAT IS” and “WHATEVER THERE IS” BASIS.</w:t>
      </w:r>
    </w:p>
    <w:p w:rsidR="006F062D" w:rsidRPr="006F062D" w:rsidRDefault="006F062D" w:rsidP="006F062D">
      <w:pPr>
        <w:pBdr>
          <w:top w:val="nil"/>
          <w:left w:val="nil"/>
          <w:bottom w:val="nil"/>
          <w:right w:val="nil"/>
          <w:between w:val="nil"/>
        </w:pBdr>
        <w:spacing w:before="2" w:line="276" w:lineRule="auto"/>
        <w:rPr>
          <w:color w:val="000000"/>
        </w:rPr>
      </w:pPr>
    </w:p>
    <w:p w:rsidR="006F062D" w:rsidRPr="006F062D" w:rsidRDefault="006F062D" w:rsidP="006F062D">
      <w:pPr>
        <w:numPr>
          <w:ilvl w:val="0"/>
          <w:numId w:val="4"/>
        </w:numPr>
        <w:pBdr>
          <w:top w:val="nil"/>
          <w:left w:val="nil"/>
          <w:bottom w:val="nil"/>
          <w:right w:val="nil"/>
          <w:between w:val="nil"/>
        </w:pBdr>
        <w:tabs>
          <w:tab w:val="left" w:pos="562"/>
        </w:tabs>
        <w:autoSpaceDE/>
        <w:autoSpaceDN/>
        <w:spacing w:before="1" w:line="276" w:lineRule="auto"/>
        <w:ind w:right="252"/>
        <w:jc w:val="both"/>
        <w:rPr>
          <w:color w:val="000000"/>
        </w:rPr>
      </w:pPr>
      <w:r w:rsidRPr="006F062D">
        <w:rPr>
          <w:color w:val="000000"/>
        </w:rPr>
        <w:t>The</w:t>
      </w:r>
      <w:r w:rsidR="003F53F9">
        <w:rPr>
          <w:color w:val="000000"/>
        </w:rPr>
        <w:t xml:space="preserve"> Property 1</w:t>
      </w:r>
      <w:r w:rsidRPr="006F062D">
        <w:rPr>
          <w:color w:val="000000"/>
        </w:rPr>
        <w:t xml:space="preserve"> E-Auction will take </w:t>
      </w:r>
      <w:proofErr w:type="gramStart"/>
      <w:r w:rsidRPr="006F062D">
        <w:rPr>
          <w:color w:val="000000"/>
        </w:rPr>
        <w:t>place  through</w:t>
      </w:r>
      <w:proofErr w:type="gramEnd"/>
      <w:r w:rsidRPr="006F062D">
        <w:rPr>
          <w:color w:val="000000"/>
        </w:rPr>
        <w:t xml:space="preserve"> portal </w:t>
      </w:r>
      <w:r w:rsidRPr="006F062D">
        <w:rPr>
          <w:color w:val="0000FF"/>
        </w:rPr>
        <w:t xml:space="preserve"> </w:t>
      </w:r>
      <w:r w:rsidRPr="006F062D">
        <w:rPr>
          <w:color w:val="0000FF"/>
          <w:u w:val="single"/>
        </w:rPr>
        <w:t>https://</w:t>
      </w:r>
      <w:hyperlink r:id="rId8">
        <w:r w:rsidRPr="006F062D">
          <w:rPr>
            <w:color w:val="0000FF"/>
            <w:u w:val="single"/>
          </w:rPr>
          <w:t>www.mstcecommerce.com/auctionhome/ibpi/index .</w:t>
        </w:r>
        <w:proofErr w:type="spellStart"/>
        <w:r w:rsidRPr="006F062D">
          <w:rPr>
            <w:color w:val="0000FF"/>
            <w:u w:val="single"/>
          </w:rPr>
          <w:t>jsp</w:t>
        </w:r>
        <w:proofErr w:type="spellEnd"/>
      </w:hyperlink>
      <w:r w:rsidRPr="006F062D">
        <w:rPr>
          <w:color w:val="0000FF"/>
          <w:u w:val="single"/>
        </w:rPr>
        <w:t xml:space="preserve"> </w:t>
      </w:r>
      <w:r w:rsidRPr="006F062D">
        <w:t xml:space="preserve">on </w:t>
      </w:r>
      <w:r w:rsidR="00DD535E">
        <w:t>05</w:t>
      </w:r>
      <w:r w:rsidR="00327E76">
        <w:t>/03/2024</w:t>
      </w:r>
      <w:r w:rsidR="0044657F">
        <w:t xml:space="preserve"> from 10</w:t>
      </w:r>
      <w:r w:rsidRPr="006F062D">
        <w:t>:00</w:t>
      </w:r>
      <w:r w:rsidRPr="006F062D">
        <w:rPr>
          <w:color w:val="0000FF"/>
        </w:rPr>
        <w:t xml:space="preserve"> </w:t>
      </w:r>
      <w:r w:rsidR="003F53F9">
        <w:rPr>
          <w:color w:val="000000"/>
        </w:rPr>
        <w:t>A</w:t>
      </w:r>
      <w:r w:rsidRPr="006F062D">
        <w:rPr>
          <w:color w:val="000000"/>
        </w:rPr>
        <w:t xml:space="preserve">M to 2:00 PM </w:t>
      </w:r>
      <w:r w:rsidR="003F53F9">
        <w:rPr>
          <w:color w:val="000000"/>
        </w:rPr>
        <w:t xml:space="preserve"> and Property 2 from 2.00</w:t>
      </w:r>
      <w:r w:rsidR="0044657F">
        <w:rPr>
          <w:color w:val="000000"/>
        </w:rPr>
        <w:t xml:space="preserve"> </w:t>
      </w:r>
      <w:r w:rsidR="003F53F9">
        <w:rPr>
          <w:color w:val="000000"/>
        </w:rPr>
        <w:t xml:space="preserve">pm  to  4.00 pm </w:t>
      </w:r>
      <w:r w:rsidRPr="006F062D">
        <w:rPr>
          <w:color w:val="000000"/>
        </w:rPr>
        <w:t xml:space="preserve">with auto extension of 05 minutes,  Date &amp; Time of Inspection </w:t>
      </w:r>
      <w:r w:rsidR="00D81232">
        <w:rPr>
          <w:color w:val="000000"/>
        </w:rPr>
        <w:t>04</w:t>
      </w:r>
      <w:r w:rsidR="00327E76">
        <w:rPr>
          <w:color w:val="000000"/>
        </w:rPr>
        <w:t>/03/2024</w:t>
      </w:r>
      <w:r w:rsidRPr="006F062D">
        <w:rPr>
          <w:color w:val="000000"/>
        </w:rPr>
        <w:t xml:space="preserve"> from 11.00 AM to </w:t>
      </w:r>
      <w:r w:rsidR="00615023">
        <w:rPr>
          <w:color w:val="000000"/>
        </w:rPr>
        <w:t>4</w:t>
      </w:r>
      <w:r w:rsidRPr="006F062D">
        <w:rPr>
          <w:color w:val="000000"/>
        </w:rPr>
        <w:t xml:space="preserve">.00 PM and Last date for deposit of EMD </w:t>
      </w:r>
      <w:r w:rsidR="002E29AF">
        <w:rPr>
          <w:color w:val="000000"/>
        </w:rPr>
        <w:t>02</w:t>
      </w:r>
      <w:r w:rsidR="00327E76">
        <w:rPr>
          <w:color w:val="000000"/>
        </w:rPr>
        <w:t>/03/2024</w:t>
      </w:r>
      <w:r w:rsidRPr="006F062D">
        <w:rPr>
          <w:color w:val="000000"/>
        </w:rPr>
        <w:t xml:space="preserve"> up to 4  PM.</w:t>
      </w:r>
    </w:p>
    <w:p w:rsidR="006F062D" w:rsidRPr="006F062D" w:rsidRDefault="006F062D" w:rsidP="006F062D">
      <w:pPr>
        <w:pBdr>
          <w:top w:val="nil"/>
          <w:left w:val="nil"/>
          <w:bottom w:val="nil"/>
          <w:right w:val="nil"/>
          <w:between w:val="nil"/>
        </w:pBdr>
        <w:spacing w:before="4" w:line="276" w:lineRule="auto"/>
        <w:rPr>
          <w:color w:val="000000"/>
        </w:rPr>
      </w:pPr>
    </w:p>
    <w:p w:rsidR="006F062D" w:rsidRPr="00615023" w:rsidRDefault="006F062D" w:rsidP="006F062D">
      <w:pPr>
        <w:numPr>
          <w:ilvl w:val="0"/>
          <w:numId w:val="4"/>
        </w:numPr>
        <w:pBdr>
          <w:top w:val="nil"/>
          <w:left w:val="nil"/>
          <w:bottom w:val="nil"/>
          <w:right w:val="nil"/>
          <w:between w:val="nil"/>
        </w:pBdr>
        <w:tabs>
          <w:tab w:val="left" w:pos="615"/>
        </w:tabs>
        <w:autoSpaceDE/>
        <w:autoSpaceDN/>
        <w:spacing w:before="1" w:line="276" w:lineRule="auto"/>
        <w:ind w:right="251"/>
        <w:jc w:val="both"/>
        <w:rPr>
          <w:color w:val="000000"/>
        </w:rPr>
      </w:pPr>
      <w:r w:rsidRPr="00615023">
        <w:rPr>
          <w:color w:val="000000"/>
        </w:rPr>
        <w:t>For downloading further details, Process Compliance and Terms &amp; Conditions, Please visit : a.</w:t>
      </w:r>
      <w:hyperlink r:id="rId9">
        <w:r w:rsidRPr="00615023">
          <w:rPr>
            <w:color w:val="0000FF"/>
            <w:u w:val="single"/>
          </w:rPr>
          <w:t xml:space="preserve"> https://www.centralbankofindia.co.in</w:t>
        </w:r>
      </w:hyperlink>
      <w:hyperlink r:id="rId10">
        <w:r w:rsidRPr="00615023">
          <w:rPr>
            <w:color w:val="000000"/>
          </w:rPr>
          <w:t>,</w:t>
        </w:r>
      </w:hyperlink>
      <w:r w:rsidRPr="00615023">
        <w:rPr>
          <w:color w:val="000000"/>
        </w:rPr>
        <w:t xml:space="preserve"> b. website address of our E-Auction Service Provider</w:t>
      </w:r>
      <w:hyperlink r:id="rId11">
        <w:r w:rsidRPr="00615023">
          <w:rPr>
            <w:color w:val="0000FF"/>
            <w:u w:val="single"/>
          </w:rPr>
          <w:t xml:space="preserve"> https://www.mstcecommerce.com/auctionhome/ibpi/index.jsp</w:t>
        </w:r>
      </w:hyperlink>
      <w:hyperlink r:id="rId12">
        <w:r w:rsidRPr="00615023">
          <w:rPr>
            <w:color w:val="000000"/>
          </w:rPr>
          <w:t>.</w:t>
        </w:r>
      </w:hyperlink>
      <w:r w:rsidRPr="00615023">
        <w:rPr>
          <w:color w:val="000000"/>
        </w:rPr>
        <w:t>Bidders</w:t>
      </w:r>
      <w:r w:rsidR="00615023">
        <w:rPr>
          <w:color w:val="000000"/>
        </w:rPr>
        <w:t xml:space="preserve"> </w:t>
      </w:r>
      <w:r w:rsidRPr="00615023">
        <w:rPr>
          <w:color w:val="000000"/>
        </w:rPr>
        <w:t>may visit https://</w:t>
      </w:r>
      <w:hyperlink r:id="rId13">
        <w:r w:rsidRPr="00615023">
          <w:rPr>
            <w:color w:val="000000"/>
          </w:rPr>
          <w:t>www.ibapi.in</w:t>
        </w:r>
      </w:hyperlink>
      <w:r w:rsidRPr="00615023">
        <w:rPr>
          <w:color w:val="000000"/>
        </w:rPr>
        <w:t xml:space="preserve"> or </w:t>
      </w:r>
      <w:hyperlink r:id="rId14">
        <w:r w:rsidRPr="00615023">
          <w:rPr>
            <w:color w:val="0000FF"/>
            <w:u w:val="single"/>
          </w:rPr>
          <w:t>https://www.mstcecommerce.com/auctionhome/ibpi/index.jsp</w:t>
        </w:r>
      </w:hyperlink>
      <w:r w:rsidRPr="00615023">
        <w:rPr>
          <w:color w:val="0000FF"/>
        </w:rPr>
        <w:t xml:space="preserve"> </w:t>
      </w:r>
      <w:r w:rsidRPr="00615023">
        <w:rPr>
          <w:color w:val="000000"/>
        </w:rPr>
        <w:t>where “Guidelines” for bidders are available with educational videos. Bidders have to complete following formalities in advance:</w:t>
      </w:r>
    </w:p>
    <w:p w:rsidR="006F062D" w:rsidRPr="006F062D" w:rsidRDefault="006F062D" w:rsidP="006F062D">
      <w:pPr>
        <w:pBdr>
          <w:top w:val="nil"/>
          <w:left w:val="nil"/>
          <w:bottom w:val="nil"/>
          <w:right w:val="nil"/>
          <w:between w:val="nil"/>
        </w:pBdr>
        <w:spacing w:before="2" w:line="276" w:lineRule="auto"/>
        <w:ind w:left="218" w:right="255"/>
        <w:jc w:val="both"/>
        <w:rPr>
          <w:color w:val="000000"/>
        </w:rPr>
      </w:pPr>
      <w:r w:rsidRPr="006F062D">
        <w:rPr>
          <w:color w:val="000000"/>
        </w:rPr>
        <w:t xml:space="preserve">Step </w:t>
      </w:r>
      <w:proofErr w:type="gramStart"/>
      <w:r w:rsidRPr="006F062D">
        <w:rPr>
          <w:color w:val="000000"/>
        </w:rPr>
        <w:t>1 :</w:t>
      </w:r>
      <w:proofErr w:type="gramEnd"/>
      <w:r w:rsidRPr="006F062D">
        <w:rPr>
          <w:color w:val="000000"/>
        </w:rPr>
        <w:t xml:space="preserve"> </w:t>
      </w:r>
      <w:r w:rsidRPr="006F062D">
        <w:rPr>
          <w:b/>
          <w:color w:val="000000"/>
        </w:rPr>
        <w:t>Bidders /Purchaser Registration</w:t>
      </w:r>
      <w:r w:rsidRPr="006F062D">
        <w:rPr>
          <w:color w:val="000000"/>
        </w:rPr>
        <w:t xml:space="preserve"> : Bidders to register on e-auction platform (link given above) using his mobile number and email Id.</w:t>
      </w:r>
    </w:p>
    <w:p w:rsidR="006F062D" w:rsidRPr="006F062D" w:rsidRDefault="006F062D" w:rsidP="006F062D">
      <w:pPr>
        <w:pBdr>
          <w:top w:val="nil"/>
          <w:left w:val="nil"/>
          <w:bottom w:val="nil"/>
          <w:right w:val="nil"/>
          <w:between w:val="nil"/>
        </w:pBdr>
        <w:spacing w:line="276" w:lineRule="auto"/>
        <w:ind w:left="218" w:right="246"/>
        <w:jc w:val="both"/>
        <w:rPr>
          <w:color w:val="000000"/>
        </w:rPr>
      </w:pPr>
      <w:r w:rsidRPr="006F062D">
        <w:rPr>
          <w:color w:val="000000"/>
        </w:rPr>
        <w:t xml:space="preserve">Step </w:t>
      </w:r>
      <w:proofErr w:type="gramStart"/>
      <w:r w:rsidRPr="006F062D">
        <w:rPr>
          <w:color w:val="000000"/>
        </w:rPr>
        <w:t>2 :</w:t>
      </w:r>
      <w:proofErr w:type="gramEnd"/>
      <w:r w:rsidRPr="006F062D">
        <w:rPr>
          <w:color w:val="000000"/>
        </w:rPr>
        <w:t xml:space="preserve"> KYC verification Bidders to upload requisite KYC documents. KYC Documents shall be verified by e- auction service provider may take 2 working days.</w:t>
      </w:r>
    </w:p>
    <w:p w:rsidR="006F062D" w:rsidRPr="006F062D" w:rsidRDefault="006F062D" w:rsidP="006F062D">
      <w:pPr>
        <w:pBdr>
          <w:top w:val="nil"/>
          <w:left w:val="nil"/>
          <w:bottom w:val="nil"/>
          <w:right w:val="nil"/>
          <w:between w:val="nil"/>
        </w:pBdr>
        <w:spacing w:line="276" w:lineRule="auto"/>
        <w:rPr>
          <w:color w:val="000000"/>
        </w:rPr>
      </w:pPr>
    </w:p>
    <w:p w:rsidR="006F062D" w:rsidRPr="006F062D" w:rsidRDefault="006F062D" w:rsidP="006F062D">
      <w:pPr>
        <w:pBdr>
          <w:top w:val="nil"/>
          <w:left w:val="nil"/>
          <w:bottom w:val="nil"/>
          <w:right w:val="nil"/>
          <w:between w:val="nil"/>
        </w:pBdr>
        <w:tabs>
          <w:tab w:val="left" w:pos="7690"/>
        </w:tabs>
        <w:spacing w:before="91" w:line="276" w:lineRule="auto"/>
        <w:ind w:left="218" w:right="253"/>
        <w:rPr>
          <w:color w:val="000000"/>
        </w:rPr>
      </w:pPr>
      <w:r w:rsidRPr="006F062D">
        <w:rPr>
          <w:color w:val="000000"/>
        </w:rPr>
        <w:t xml:space="preserve">Step  3  :  Transfer  of  EMD  amount  to  bidder  Global  EMD  Wallet  :  online  /Off-line transfer of fund using NEFT/Transfer, using </w:t>
      </w:r>
      <w:proofErr w:type="spellStart"/>
      <w:r w:rsidRPr="006F062D">
        <w:rPr>
          <w:color w:val="000000"/>
        </w:rPr>
        <w:t>challan</w:t>
      </w:r>
      <w:proofErr w:type="spellEnd"/>
      <w:r w:rsidRPr="006F062D">
        <w:rPr>
          <w:color w:val="000000"/>
        </w:rPr>
        <w:t xml:space="preserve"> generated on e-auction Platform.</w:t>
      </w:r>
    </w:p>
    <w:p w:rsidR="006F062D" w:rsidRPr="006F062D" w:rsidRDefault="006F062D" w:rsidP="006F062D">
      <w:pPr>
        <w:pBdr>
          <w:top w:val="nil"/>
          <w:left w:val="nil"/>
          <w:bottom w:val="nil"/>
          <w:right w:val="nil"/>
          <w:between w:val="nil"/>
        </w:pBdr>
        <w:tabs>
          <w:tab w:val="left" w:pos="7690"/>
        </w:tabs>
        <w:spacing w:before="91" w:line="276" w:lineRule="auto"/>
        <w:ind w:left="218" w:right="253"/>
        <w:rPr>
          <w:color w:val="000000"/>
        </w:rPr>
      </w:pPr>
    </w:p>
    <w:p w:rsidR="006F062D" w:rsidRPr="006F062D" w:rsidRDefault="006F062D" w:rsidP="006F062D">
      <w:pPr>
        <w:pBdr>
          <w:top w:val="nil"/>
          <w:left w:val="nil"/>
          <w:bottom w:val="nil"/>
          <w:right w:val="nil"/>
          <w:between w:val="nil"/>
        </w:pBdr>
        <w:spacing w:line="276" w:lineRule="auto"/>
        <w:ind w:left="218"/>
        <w:rPr>
          <w:color w:val="000000"/>
        </w:rPr>
      </w:pPr>
      <w:r w:rsidRPr="006F062D">
        <w:rPr>
          <w:color w:val="000000"/>
        </w:rPr>
        <w:t xml:space="preserve">Step </w:t>
      </w:r>
      <w:proofErr w:type="gramStart"/>
      <w:r w:rsidRPr="006F062D">
        <w:rPr>
          <w:color w:val="000000"/>
        </w:rPr>
        <w:t>4 :</w:t>
      </w:r>
      <w:proofErr w:type="gramEnd"/>
      <w:r w:rsidRPr="006F062D">
        <w:rPr>
          <w:color w:val="000000"/>
        </w:rPr>
        <w:t xml:space="preserve"> Bidding Process and Auction Results : Interested Registered bidders can bid online e-auction Platform after completing Step 1, 2 and 3.</w:t>
      </w:r>
    </w:p>
    <w:p w:rsidR="006F062D" w:rsidRDefault="006F062D" w:rsidP="006F062D">
      <w:pPr>
        <w:pBdr>
          <w:top w:val="nil"/>
          <w:left w:val="nil"/>
          <w:bottom w:val="nil"/>
          <w:right w:val="nil"/>
          <w:between w:val="nil"/>
        </w:pBdr>
        <w:spacing w:line="276" w:lineRule="auto"/>
        <w:ind w:left="218"/>
        <w:rPr>
          <w:color w:val="000000"/>
        </w:rPr>
      </w:pPr>
      <w:r w:rsidRPr="006F062D">
        <w:rPr>
          <w:color w:val="000000"/>
        </w:rPr>
        <w:t>Please note that step 1 to step 3 should be completed by bidders well in advance, before e-auction date.</w:t>
      </w:r>
    </w:p>
    <w:p w:rsidR="00615023" w:rsidRPr="006F062D" w:rsidRDefault="00615023" w:rsidP="006F062D">
      <w:pPr>
        <w:pBdr>
          <w:top w:val="nil"/>
          <w:left w:val="nil"/>
          <w:bottom w:val="nil"/>
          <w:right w:val="nil"/>
          <w:between w:val="nil"/>
        </w:pBdr>
        <w:spacing w:line="276" w:lineRule="auto"/>
        <w:ind w:left="218"/>
        <w:rPr>
          <w:color w:val="000000"/>
        </w:rPr>
      </w:pPr>
    </w:p>
    <w:p w:rsidR="006F062D" w:rsidRPr="006F062D" w:rsidRDefault="006F062D" w:rsidP="006F062D">
      <w:pPr>
        <w:pBdr>
          <w:top w:val="nil"/>
          <w:left w:val="nil"/>
          <w:bottom w:val="nil"/>
          <w:right w:val="nil"/>
          <w:between w:val="nil"/>
        </w:pBdr>
        <w:spacing w:before="2" w:line="276" w:lineRule="auto"/>
        <w:rPr>
          <w:color w:val="000000"/>
        </w:rPr>
      </w:pPr>
    </w:p>
    <w:p w:rsidR="006F062D" w:rsidRPr="006F062D" w:rsidRDefault="006F062D" w:rsidP="006F062D">
      <w:pPr>
        <w:numPr>
          <w:ilvl w:val="0"/>
          <w:numId w:val="4"/>
        </w:numPr>
        <w:pBdr>
          <w:top w:val="nil"/>
          <w:left w:val="nil"/>
          <w:bottom w:val="nil"/>
          <w:right w:val="nil"/>
          <w:between w:val="nil"/>
        </w:pBdr>
        <w:tabs>
          <w:tab w:val="left" w:pos="533"/>
        </w:tabs>
        <w:autoSpaceDE/>
        <w:autoSpaceDN/>
        <w:spacing w:before="1" w:line="276" w:lineRule="auto"/>
        <w:ind w:right="246"/>
        <w:jc w:val="both"/>
        <w:rPr>
          <w:color w:val="000000"/>
        </w:rPr>
      </w:pPr>
      <w:r w:rsidRPr="006F062D">
        <w:rPr>
          <w:color w:val="000000"/>
        </w:rPr>
        <w:t>Platform (https://www.mstcecommerce.com) for e-Auction will be provided by our E-Auction service provider MSTC Limited having its Registered office at 225-C, A.J.C. Bose Road, Kolkata-700020. The intending Bidders/Purchasers are required to participate in the e-Auction process at e-Auction Service Provider’s website https://</w:t>
      </w:r>
      <w:hyperlink r:id="rId15">
        <w:r w:rsidRPr="006F062D">
          <w:rPr>
            <w:color w:val="000000"/>
          </w:rPr>
          <w:t>www.mstcecommerce.com.</w:t>
        </w:r>
      </w:hyperlink>
      <w:r w:rsidRPr="006F062D">
        <w:rPr>
          <w:color w:val="000000"/>
        </w:rPr>
        <w:t xml:space="preserve"> This Service Provider will also provide online demonstration/ training on e- Auction on the portal. The Sale Notice containing the General Terms and Conditions of Sale is </w:t>
      </w:r>
      <w:proofErr w:type="gramStart"/>
      <w:r w:rsidRPr="006F062D">
        <w:rPr>
          <w:color w:val="000000"/>
        </w:rPr>
        <w:t>available/published</w:t>
      </w:r>
      <w:proofErr w:type="gramEnd"/>
      <w:r w:rsidRPr="006F062D">
        <w:rPr>
          <w:color w:val="000000"/>
        </w:rPr>
        <w:t xml:space="preserve"> in the Banks websites/webpage portal.</w:t>
      </w:r>
      <w:hyperlink r:id="rId16">
        <w:r w:rsidRPr="006F062D">
          <w:rPr>
            <w:color w:val="0000FF"/>
          </w:rPr>
          <w:t xml:space="preserve"> </w:t>
        </w:r>
      </w:hyperlink>
      <w:hyperlink r:id="rId17">
        <w:r w:rsidRPr="006F062D">
          <w:rPr>
            <w:color w:val="0000FF"/>
            <w:u w:val="single"/>
          </w:rPr>
          <w:t>https://www.centralbankofindia.co.in</w:t>
        </w:r>
      </w:hyperlink>
      <w:hyperlink r:id="rId18">
        <w:r w:rsidRPr="006F062D">
          <w:rPr>
            <w:color w:val="000000"/>
          </w:rPr>
          <w:t>,</w:t>
        </w:r>
      </w:hyperlink>
      <w:hyperlink r:id="rId19">
        <w:r w:rsidRPr="006F062D">
          <w:rPr>
            <w:color w:val="0000FF"/>
          </w:rPr>
          <w:t xml:space="preserve"> </w:t>
        </w:r>
      </w:hyperlink>
      <w:hyperlink r:id="rId20">
        <w:r w:rsidRPr="006F062D">
          <w:rPr>
            <w:color w:val="0000FF"/>
            <w:u w:val="single"/>
          </w:rPr>
          <w:t>https://ibapi.in</w:t>
        </w:r>
      </w:hyperlink>
      <w:r w:rsidRPr="006F062D">
        <w:rPr>
          <w:color w:val="0000FF"/>
        </w:rPr>
        <w:t xml:space="preserve"> </w:t>
      </w:r>
      <w:r w:rsidRPr="006F062D">
        <w:rPr>
          <w:color w:val="000000"/>
        </w:rPr>
        <w:t>and</w:t>
      </w:r>
      <w:hyperlink r:id="rId21">
        <w:r w:rsidRPr="006F062D">
          <w:rPr>
            <w:color w:val="000000"/>
          </w:rPr>
          <w:t xml:space="preserve"> http://www.mstcecommerce.com. </w:t>
        </w:r>
      </w:hyperlink>
      <w:r w:rsidRPr="006F062D">
        <w:rPr>
          <w:color w:val="000000"/>
        </w:rPr>
        <w:t>The intending participants of e- auction may download free of cost, copies of the Sale Notice, Terms &amp; Conditions of e-auction, Help Manual on operational part of e-Auction related to this e- Auction from e-</w:t>
      </w:r>
      <w:proofErr w:type="spellStart"/>
      <w:r w:rsidRPr="006F062D">
        <w:rPr>
          <w:color w:val="000000"/>
        </w:rPr>
        <w:t>B</w:t>
      </w:r>
      <w:r w:rsidRPr="006F062D">
        <w:rPr>
          <w:rFonts w:ascii="Mangal" w:eastAsia="Kalimati" w:hAnsi="Mangal" w:cs="Mangal"/>
          <w:color w:val="000000"/>
        </w:rPr>
        <w:t>क्रय</w:t>
      </w:r>
      <w:proofErr w:type="spellEnd"/>
      <w:r w:rsidRPr="006F062D">
        <w:rPr>
          <w:rFonts w:eastAsia="Kalimati"/>
          <w:color w:val="000000"/>
        </w:rPr>
        <w:t xml:space="preserve"> </w:t>
      </w:r>
      <w:r w:rsidRPr="006F062D">
        <w:rPr>
          <w:color w:val="000000"/>
        </w:rPr>
        <w:t>–IBAPI portal (</w:t>
      </w:r>
      <w:hyperlink r:id="rId22">
        <w:r w:rsidRPr="006F062D">
          <w:rPr>
            <w:color w:val="0000FF"/>
            <w:u w:val="single"/>
          </w:rPr>
          <w:t>https://www.ibapi.in</w:t>
        </w:r>
      </w:hyperlink>
      <w:r w:rsidRPr="006F062D">
        <w:rPr>
          <w:color w:val="000000"/>
        </w:rPr>
        <w:t>). The interested bidders who require assistance in creating Login ID &amp; Password, uploading data, submitting bid, training on e-bidding process etc., may contact to</w:t>
      </w:r>
      <w:hyperlink r:id="rId23">
        <w:r w:rsidRPr="006F062D">
          <w:rPr>
            <w:color w:val="0000FF"/>
            <w:u w:val="single"/>
          </w:rPr>
          <w:t xml:space="preserve"> </w:t>
        </w:r>
        <w:r w:rsidRPr="006F062D">
          <w:rPr>
            <w:color w:val="0000FF"/>
            <w:u w:val="single"/>
          </w:rPr>
          <w:lastRenderedPageBreak/>
          <w:t>www.mstc</w:t>
        </w:r>
      </w:hyperlink>
      <w:hyperlink r:id="rId24">
        <w:r w:rsidRPr="006F062D">
          <w:rPr>
            <w:color w:val="000000"/>
          </w:rPr>
          <w:t xml:space="preserve">ecommerce.com </w:t>
        </w:r>
      </w:hyperlink>
      <w:r w:rsidRPr="006F062D">
        <w:rPr>
          <w:color w:val="000000"/>
        </w:rPr>
        <w:t>on their Central Helpdesk Number 033-22901004.</w:t>
      </w:r>
    </w:p>
    <w:p w:rsidR="006F062D" w:rsidRPr="006F062D" w:rsidRDefault="006F062D" w:rsidP="006F062D">
      <w:pPr>
        <w:pBdr>
          <w:top w:val="nil"/>
          <w:left w:val="nil"/>
          <w:bottom w:val="nil"/>
          <w:right w:val="nil"/>
          <w:between w:val="nil"/>
        </w:pBdr>
        <w:spacing w:before="10" w:line="276" w:lineRule="auto"/>
        <w:rPr>
          <w:color w:val="000000"/>
        </w:rPr>
      </w:pPr>
    </w:p>
    <w:p w:rsidR="006F062D" w:rsidRPr="006F062D" w:rsidRDefault="006F062D" w:rsidP="006F062D">
      <w:pPr>
        <w:numPr>
          <w:ilvl w:val="0"/>
          <w:numId w:val="4"/>
        </w:numPr>
        <w:pBdr>
          <w:top w:val="nil"/>
          <w:left w:val="nil"/>
          <w:bottom w:val="nil"/>
          <w:right w:val="nil"/>
          <w:between w:val="nil"/>
        </w:pBdr>
        <w:tabs>
          <w:tab w:val="left" w:pos="522"/>
        </w:tabs>
        <w:autoSpaceDE/>
        <w:autoSpaceDN/>
        <w:spacing w:before="91" w:line="276" w:lineRule="auto"/>
        <w:ind w:right="250"/>
        <w:jc w:val="both"/>
        <w:rPr>
          <w:color w:val="000000"/>
        </w:rPr>
      </w:pPr>
      <w:r w:rsidRPr="006F062D">
        <w:rPr>
          <w:color w:val="000000"/>
        </w:rPr>
        <w:t xml:space="preserve">The intending Bidders/Purchasers </w:t>
      </w:r>
      <w:proofErr w:type="gramStart"/>
      <w:r w:rsidRPr="006F062D">
        <w:rPr>
          <w:color w:val="000000"/>
        </w:rPr>
        <w:t>has</w:t>
      </w:r>
      <w:proofErr w:type="gramEnd"/>
      <w:r w:rsidRPr="006F062D">
        <w:rPr>
          <w:color w:val="000000"/>
        </w:rPr>
        <w:t xml:space="preserve"> to transfer the EMD amount using online mode in his Global EMD Wallet well in advance before the auction time. In case EMD amount is not available in Global EMD Wallet, system will not allow to bid. The registration, verification of KYC documents and transfer of EMD in wallet must be completed well in advance, before auction. Bidders may give offers either for one or for all the properties. Only after having sufficient EMD in his Wallet, the interested bidder will be able to bid on the date of e-auction. Bidder’s Global Wallet should have sufficient balance (&gt;=EMD amount) at the time of bidding. In case of offers for more than one property bidders will have to deposit EMD for each property.</w:t>
      </w:r>
    </w:p>
    <w:p w:rsidR="006F062D" w:rsidRPr="006F062D" w:rsidRDefault="006F062D" w:rsidP="006F062D">
      <w:pPr>
        <w:pBdr>
          <w:top w:val="nil"/>
          <w:left w:val="nil"/>
          <w:bottom w:val="nil"/>
          <w:right w:val="nil"/>
          <w:between w:val="nil"/>
        </w:pBdr>
        <w:spacing w:before="7" w:line="276" w:lineRule="auto"/>
        <w:rPr>
          <w:color w:val="000000"/>
        </w:rPr>
      </w:pPr>
    </w:p>
    <w:p w:rsidR="006F062D" w:rsidRPr="006F062D" w:rsidRDefault="006F062D" w:rsidP="006F062D">
      <w:pPr>
        <w:numPr>
          <w:ilvl w:val="0"/>
          <w:numId w:val="4"/>
        </w:numPr>
        <w:pBdr>
          <w:top w:val="nil"/>
          <w:left w:val="nil"/>
          <w:bottom w:val="nil"/>
          <w:right w:val="nil"/>
          <w:between w:val="nil"/>
        </w:pBdr>
        <w:tabs>
          <w:tab w:val="left" w:pos="548"/>
        </w:tabs>
        <w:autoSpaceDE/>
        <w:autoSpaceDN/>
        <w:spacing w:line="276" w:lineRule="auto"/>
        <w:ind w:right="246"/>
        <w:jc w:val="both"/>
        <w:rPr>
          <w:color w:val="000000"/>
        </w:rPr>
      </w:pPr>
      <w:r w:rsidRPr="006F062D">
        <w:rPr>
          <w:color w:val="000000"/>
        </w:rPr>
        <w:t xml:space="preserve">Earnest Money Deposit (EMD) amount as mentioned above shall be paid online through i.e. NEFT/Transfer (After generation of </w:t>
      </w:r>
      <w:proofErr w:type="spellStart"/>
      <w:r w:rsidRPr="006F062D">
        <w:rPr>
          <w:color w:val="000000"/>
        </w:rPr>
        <w:t>Challan</w:t>
      </w:r>
      <w:proofErr w:type="spellEnd"/>
      <w:r w:rsidRPr="006F062D">
        <w:rPr>
          <w:color w:val="000000"/>
        </w:rPr>
        <w:t xml:space="preserve"> from (https:www.mstcecommerce.com) in bidders Global EMD Wallet. NEFT transfer can be done from any Scheduled Commercial Bank. Payment of EMD by any other mode such as </w:t>
      </w:r>
      <w:proofErr w:type="spellStart"/>
      <w:r w:rsidRPr="006F062D">
        <w:rPr>
          <w:color w:val="000000"/>
        </w:rPr>
        <w:t>Cheques</w:t>
      </w:r>
      <w:proofErr w:type="spellEnd"/>
      <w:r w:rsidRPr="006F062D">
        <w:rPr>
          <w:color w:val="000000"/>
        </w:rPr>
        <w:t xml:space="preserve"> will not be accepted. Bidders, not depositing the required EMD in his Wallet, will not be allowed to participate in the e- auction. The Earnest Money Deposited shall not bear any interest. The Earnest Money Deposit (EMD) shall not bear any interest and EMD of the unsuccessful bidders will be returned without interest.</w:t>
      </w:r>
    </w:p>
    <w:p w:rsidR="006F062D" w:rsidRPr="006F062D" w:rsidRDefault="006F062D" w:rsidP="006F062D">
      <w:pPr>
        <w:pBdr>
          <w:top w:val="nil"/>
          <w:left w:val="nil"/>
          <w:bottom w:val="nil"/>
          <w:right w:val="nil"/>
          <w:between w:val="nil"/>
        </w:pBdr>
        <w:spacing w:before="4" w:line="276" w:lineRule="auto"/>
        <w:rPr>
          <w:color w:val="000000"/>
        </w:rPr>
      </w:pPr>
    </w:p>
    <w:p w:rsidR="006F062D" w:rsidRPr="006F062D" w:rsidRDefault="006F062D" w:rsidP="006F062D">
      <w:pPr>
        <w:numPr>
          <w:ilvl w:val="0"/>
          <w:numId w:val="4"/>
        </w:numPr>
        <w:pBdr>
          <w:top w:val="nil"/>
          <w:left w:val="nil"/>
          <w:bottom w:val="nil"/>
          <w:right w:val="nil"/>
          <w:between w:val="nil"/>
        </w:pBdr>
        <w:tabs>
          <w:tab w:val="left" w:pos="533"/>
        </w:tabs>
        <w:autoSpaceDE/>
        <w:autoSpaceDN/>
        <w:spacing w:line="276" w:lineRule="auto"/>
        <w:ind w:right="247"/>
        <w:jc w:val="both"/>
        <w:rPr>
          <w:color w:val="000000"/>
        </w:rPr>
      </w:pPr>
      <w:r w:rsidRPr="006F062D">
        <w:rPr>
          <w:color w:val="000000"/>
        </w:rPr>
        <w:t>The property will not be sold below the reserve price set by the Authorized Officer. The bid quoted below the reserve price shall be rejected. The bidders shall increase their bids in multiplies of the amount specified in the public sale notice/Terms and condition of Sale. Unlimited extension of 05 Minutes time will be given in case of receipt of bid in last five minutes. Five minutes time will be allowed to bidders to quote successive higher bid and if no higher bid is offered by any bidder after the expiry of ten minutes to the last highest bid, the e-auction shall be closed.</w:t>
      </w:r>
    </w:p>
    <w:p w:rsidR="006F062D" w:rsidRPr="006F062D" w:rsidRDefault="006F062D" w:rsidP="006F062D">
      <w:pPr>
        <w:pBdr>
          <w:top w:val="nil"/>
          <w:left w:val="nil"/>
          <w:bottom w:val="nil"/>
          <w:right w:val="nil"/>
          <w:between w:val="nil"/>
        </w:pBdr>
        <w:spacing w:before="6" w:line="276" w:lineRule="auto"/>
        <w:rPr>
          <w:color w:val="000000"/>
        </w:rPr>
      </w:pPr>
    </w:p>
    <w:p w:rsidR="006F062D" w:rsidRPr="006F062D" w:rsidRDefault="006F062D" w:rsidP="006F062D">
      <w:pPr>
        <w:numPr>
          <w:ilvl w:val="0"/>
          <w:numId w:val="4"/>
        </w:numPr>
        <w:pBdr>
          <w:top w:val="nil"/>
          <w:left w:val="nil"/>
          <w:bottom w:val="nil"/>
          <w:right w:val="nil"/>
          <w:between w:val="nil"/>
        </w:pBdr>
        <w:tabs>
          <w:tab w:val="left" w:pos="564"/>
        </w:tabs>
        <w:autoSpaceDE/>
        <w:autoSpaceDN/>
        <w:spacing w:before="1" w:line="276" w:lineRule="auto"/>
        <w:ind w:right="255"/>
        <w:jc w:val="both"/>
        <w:rPr>
          <w:color w:val="000000"/>
        </w:rPr>
      </w:pPr>
      <w:r w:rsidRPr="006F062D">
        <w:rPr>
          <w:color w:val="000000"/>
        </w:rPr>
        <w:t>To the best of knowledge and information of the Authorized Officer, any encumbrance is not known on properties. However, the intending bidders should make their own independent inquiries regarding the encumbrances, title of property/</w:t>
      </w:r>
      <w:proofErr w:type="spellStart"/>
      <w:r w:rsidRPr="006F062D">
        <w:rPr>
          <w:color w:val="000000"/>
        </w:rPr>
        <w:t>ies</w:t>
      </w:r>
      <w:proofErr w:type="spellEnd"/>
      <w:r w:rsidRPr="006F062D">
        <w:rPr>
          <w:color w:val="000000"/>
        </w:rPr>
        <w:t xml:space="preserve"> put on auction and claims/ rights/ dues/ </w:t>
      </w:r>
      <w:proofErr w:type="gramStart"/>
      <w:r w:rsidRPr="006F062D">
        <w:rPr>
          <w:color w:val="000000"/>
        </w:rPr>
        <w:t>effecting</w:t>
      </w:r>
      <w:proofErr w:type="gramEnd"/>
      <w:r w:rsidRPr="006F062D">
        <w:rPr>
          <w:color w:val="000000"/>
        </w:rPr>
        <w:t xml:space="preserve"> the property, prior to submitting their bid. The e-Auction advertisement does not constitute and will not be deemed to constitute any commitment or any representation of the bank. The property is being sold with all the existing and future encumbrances whether known or unknown to the bank. The Authorized Officer/ Secured Creditor shall not be responsible in any way for any third party claims/ rights/ dues.</w:t>
      </w:r>
    </w:p>
    <w:p w:rsidR="006F062D" w:rsidRPr="006F062D" w:rsidRDefault="006F062D" w:rsidP="006F062D">
      <w:pPr>
        <w:pBdr>
          <w:top w:val="nil"/>
          <w:left w:val="nil"/>
          <w:bottom w:val="nil"/>
          <w:right w:val="nil"/>
          <w:between w:val="nil"/>
        </w:pBdr>
        <w:spacing w:before="5" w:line="276" w:lineRule="auto"/>
        <w:rPr>
          <w:color w:val="000000"/>
        </w:rPr>
      </w:pPr>
    </w:p>
    <w:p w:rsidR="006F062D" w:rsidRPr="006F062D" w:rsidRDefault="006F062D" w:rsidP="006F062D">
      <w:pPr>
        <w:numPr>
          <w:ilvl w:val="0"/>
          <w:numId w:val="4"/>
        </w:numPr>
        <w:pBdr>
          <w:top w:val="nil"/>
          <w:left w:val="nil"/>
          <w:bottom w:val="nil"/>
          <w:right w:val="nil"/>
          <w:between w:val="nil"/>
        </w:pBdr>
        <w:tabs>
          <w:tab w:val="left" w:pos="540"/>
        </w:tabs>
        <w:autoSpaceDE/>
        <w:autoSpaceDN/>
        <w:spacing w:line="276" w:lineRule="auto"/>
        <w:ind w:right="254"/>
        <w:jc w:val="both"/>
        <w:rPr>
          <w:color w:val="000000"/>
        </w:rPr>
      </w:pPr>
      <w:r w:rsidRPr="006F062D">
        <w:rPr>
          <w:color w:val="000000"/>
        </w:rPr>
        <w:t>It shall be the responsibility of the bidders to inspect and satisfy themselves about the asset and specification before submitting the bid. The inspection of property/</w:t>
      </w:r>
      <w:proofErr w:type="spellStart"/>
      <w:r w:rsidRPr="006F062D">
        <w:rPr>
          <w:color w:val="000000"/>
        </w:rPr>
        <w:t>ies</w:t>
      </w:r>
      <w:proofErr w:type="spellEnd"/>
      <w:r w:rsidRPr="006F062D">
        <w:rPr>
          <w:color w:val="000000"/>
        </w:rPr>
        <w:t xml:space="preserve"> put on auction will be permitted to interested bidders at sites as mentioned against each property description.</w:t>
      </w:r>
    </w:p>
    <w:p w:rsidR="006F062D" w:rsidRPr="006F062D" w:rsidRDefault="006F062D" w:rsidP="006F062D">
      <w:pPr>
        <w:pBdr>
          <w:top w:val="nil"/>
          <w:left w:val="nil"/>
          <w:bottom w:val="nil"/>
          <w:right w:val="nil"/>
          <w:between w:val="nil"/>
        </w:pBdr>
        <w:tabs>
          <w:tab w:val="left" w:pos="540"/>
        </w:tabs>
        <w:spacing w:line="276" w:lineRule="auto"/>
        <w:ind w:right="254"/>
        <w:jc w:val="both"/>
        <w:rPr>
          <w:color w:val="000000"/>
        </w:rPr>
      </w:pPr>
    </w:p>
    <w:p w:rsidR="006F062D" w:rsidRPr="006F062D" w:rsidRDefault="006F062D" w:rsidP="006F062D">
      <w:pPr>
        <w:numPr>
          <w:ilvl w:val="0"/>
          <w:numId w:val="3"/>
        </w:numPr>
        <w:pBdr>
          <w:top w:val="nil"/>
          <w:left w:val="nil"/>
          <w:bottom w:val="nil"/>
          <w:right w:val="nil"/>
          <w:between w:val="nil"/>
        </w:pBdr>
        <w:tabs>
          <w:tab w:val="left" w:pos="547"/>
        </w:tabs>
        <w:autoSpaceDE/>
        <w:autoSpaceDN/>
        <w:spacing w:before="91" w:line="276" w:lineRule="auto"/>
        <w:ind w:right="246"/>
        <w:jc w:val="both"/>
        <w:rPr>
          <w:color w:val="000000"/>
        </w:rPr>
      </w:pPr>
      <w:r w:rsidRPr="006F062D">
        <w:rPr>
          <w:color w:val="000000"/>
        </w:rPr>
        <w:t>During the Online Inter-se Bidding, Bidder can improve their Bid Amount as per the 'Bid Increase Amount' (mentioned above) or its multiple and in case bid is placed during the last 05 minutes of the closing time of the e- Auction, the closing time will automatically get extended for 05 minutes (each time till the closure of e-Auction process), otherwise, it'll automatically get closed. The bidder who submits the highest bid amount (not below the Reserve Price) on the closure of the e-Auction Process shall be declared as a Successful Bidder by the Authorized Officer/ Secured Creditor, after required verification.</w:t>
      </w:r>
    </w:p>
    <w:p w:rsidR="006F062D" w:rsidRPr="006F062D" w:rsidRDefault="006F062D" w:rsidP="006F062D">
      <w:pPr>
        <w:pBdr>
          <w:top w:val="nil"/>
          <w:left w:val="nil"/>
          <w:bottom w:val="nil"/>
          <w:right w:val="nil"/>
          <w:between w:val="nil"/>
        </w:pBdr>
        <w:spacing w:before="6" w:line="276" w:lineRule="auto"/>
        <w:rPr>
          <w:color w:val="000000"/>
        </w:rPr>
      </w:pPr>
    </w:p>
    <w:p w:rsidR="006F062D" w:rsidRPr="006F062D" w:rsidRDefault="006F062D" w:rsidP="006F062D">
      <w:pPr>
        <w:numPr>
          <w:ilvl w:val="0"/>
          <w:numId w:val="3"/>
        </w:numPr>
        <w:pBdr>
          <w:top w:val="nil"/>
          <w:left w:val="nil"/>
          <w:bottom w:val="nil"/>
          <w:right w:val="nil"/>
          <w:between w:val="nil"/>
        </w:pBdr>
        <w:tabs>
          <w:tab w:val="left" w:pos="471"/>
        </w:tabs>
        <w:autoSpaceDE/>
        <w:autoSpaceDN/>
        <w:spacing w:line="276" w:lineRule="auto"/>
        <w:ind w:right="252"/>
        <w:jc w:val="both"/>
        <w:rPr>
          <w:color w:val="000000"/>
        </w:rPr>
      </w:pPr>
      <w:r w:rsidRPr="006F062D">
        <w:rPr>
          <w:color w:val="000000"/>
        </w:rPr>
        <w:t xml:space="preserve">The successful bidder shall have to deposit 25% of the sale price, adjusting the EMD already paid, on the same day on not later than next working day after the acceptance of bid price by the </w:t>
      </w:r>
      <w:r w:rsidRPr="006F062D">
        <w:rPr>
          <w:color w:val="000000"/>
        </w:rPr>
        <w:lastRenderedPageBreak/>
        <w:t>Authorized Officer and the balance 75% of the sale price on or before 15th day of sale or within such extended period as agreed upon in writing by and solely at the discretion of the Authorized Officer. In case of default in payment by the successful bidder, the amount already deposited by the bidder shall be liable forfeited and property shall be put to re-auction and the defaulting borrower shall have no claim/ right in respect of property/ amount.</w:t>
      </w:r>
    </w:p>
    <w:p w:rsidR="006F062D" w:rsidRPr="006F062D" w:rsidRDefault="006F062D" w:rsidP="006F062D">
      <w:pPr>
        <w:pBdr>
          <w:top w:val="nil"/>
          <w:left w:val="nil"/>
          <w:bottom w:val="nil"/>
          <w:right w:val="nil"/>
          <w:between w:val="nil"/>
        </w:pBdr>
        <w:spacing w:before="4" w:line="276" w:lineRule="auto"/>
        <w:rPr>
          <w:color w:val="000000"/>
        </w:rPr>
      </w:pPr>
    </w:p>
    <w:p w:rsidR="006F062D" w:rsidRPr="006F062D" w:rsidRDefault="006F062D" w:rsidP="006F062D">
      <w:pPr>
        <w:numPr>
          <w:ilvl w:val="0"/>
          <w:numId w:val="3"/>
        </w:numPr>
        <w:pBdr>
          <w:top w:val="nil"/>
          <w:left w:val="nil"/>
          <w:bottom w:val="nil"/>
          <w:right w:val="nil"/>
          <w:between w:val="nil"/>
        </w:pBdr>
        <w:tabs>
          <w:tab w:val="left" w:pos="519"/>
        </w:tabs>
        <w:autoSpaceDE/>
        <w:autoSpaceDN/>
        <w:spacing w:line="276" w:lineRule="auto"/>
        <w:ind w:right="259"/>
        <w:jc w:val="both"/>
        <w:rPr>
          <w:color w:val="000000"/>
        </w:rPr>
      </w:pPr>
      <w:r w:rsidRPr="006F062D">
        <w:rPr>
          <w:color w:val="000000"/>
        </w:rPr>
        <w:t>The purchaser shall bear the applicable stamp duties/ additional stamp duty/ transfer charges, fee etc. and also all the statutory/ non-statutory dues, taxes, rates, assessment charges, fees etc. owing to anybody.</w:t>
      </w:r>
    </w:p>
    <w:p w:rsidR="006F062D" w:rsidRPr="006F062D" w:rsidRDefault="006F062D" w:rsidP="006F062D">
      <w:pPr>
        <w:pBdr>
          <w:top w:val="nil"/>
          <w:left w:val="nil"/>
          <w:bottom w:val="nil"/>
          <w:right w:val="nil"/>
          <w:between w:val="nil"/>
        </w:pBdr>
        <w:spacing w:before="5" w:line="276" w:lineRule="auto"/>
        <w:rPr>
          <w:color w:val="000000"/>
        </w:rPr>
      </w:pPr>
    </w:p>
    <w:p w:rsidR="006F062D" w:rsidRPr="006F062D" w:rsidRDefault="006F062D" w:rsidP="006F062D">
      <w:pPr>
        <w:numPr>
          <w:ilvl w:val="0"/>
          <w:numId w:val="3"/>
        </w:numPr>
        <w:pBdr>
          <w:top w:val="nil"/>
          <w:left w:val="nil"/>
          <w:bottom w:val="nil"/>
          <w:right w:val="nil"/>
          <w:between w:val="nil"/>
        </w:pBdr>
        <w:tabs>
          <w:tab w:val="left" w:pos="521"/>
        </w:tabs>
        <w:autoSpaceDE/>
        <w:autoSpaceDN/>
        <w:spacing w:line="276" w:lineRule="auto"/>
        <w:ind w:right="253"/>
        <w:jc w:val="both"/>
        <w:rPr>
          <w:color w:val="000000"/>
        </w:rPr>
      </w:pPr>
      <w:r w:rsidRPr="006F062D">
        <w:rPr>
          <w:color w:val="000000"/>
        </w:rPr>
        <w:t>The Authorized Officer is not bound to accept the highest offer and the Authorized Officer has the absolute right to accept or reject any or all offer(s) or adjourn/ postpone/ cancel the e-Auction without assigning any reason thereof.</w:t>
      </w:r>
    </w:p>
    <w:p w:rsidR="006F062D" w:rsidRPr="006F062D" w:rsidRDefault="006F062D" w:rsidP="006F062D">
      <w:pPr>
        <w:pBdr>
          <w:top w:val="nil"/>
          <w:left w:val="nil"/>
          <w:bottom w:val="nil"/>
          <w:right w:val="nil"/>
          <w:between w:val="nil"/>
        </w:pBdr>
        <w:spacing w:before="5" w:line="276" w:lineRule="auto"/>
        <w:rPr>
          <w:color w:val="000000"/>
        </w:rPr>
      </w:pPr>
    </w:p>
    <w:p w:rsidR="006F062D" w:rsidRPr="006F062D" w:rsidRDefault="006F062D" w:rsidP="006F062D">
      <w:pPr>
        <w:numPr>
          <w:ilvl w:val="0"/>
          <w:numId w:val="3"/>
        </w:numPr>
        <w:pBdr>
          <w:top w:val="nil"/>
          <w:left w:val="nil"/>
          <w:bottom w:val="nil"/>
          <w:right w:val="nil"/>
          <w:between w:val="nil"/>
        </w:pBdr>
        <w:tabs>
          <w:tab w:val="left" w:pos="535"/>
        </w:tabs>
        <w:autoSpaceDE/>
        <w:autoSpaceDN/>
        <w:spacing w:line="276" w:lineRule="auto"/>
        <w:ind w:right="252"/>
        <w:jc w:val="both"/>
        <w:rPr>
          <w:color w:val="000000"/>
        </w:rPr>
      </w:pPr>
      <w:r w:rsidRPr="006F062D">
        <w:rPr>
          <w:color w:val="000000"/>
        </w:rPr>
        <w:t>On receipt of the entire sale consideration, the Authorized Officer shall issue the Sale Certificate as per Rules. The purchaser shall bear the stamp duties, including those of sale certificate, registration charges, all statutory dues payable to Government/any authority, Taxes, GST and rates and outgoing both existing and future relating to properties. No request for inclusion/substitution of names, other than those mentioned in the bid, in the sale certificate will be entertained. The Sale Certificate will be issued only in the name of the successful bidder.</w:t>
      </w:r>
    </w:p>
    <w:p w:rsidR="006F062D" w:rsidRPr="006F062D" w:rsidRDefault="006F062D" w:rsidP="006F062D">
      <w:pPr>
        <w:pBdr>
          <w:top w:val="nil"/>
          <w:left w:val="nil"/>
          <w:bottom w:val="nil"/>
          <w:right w:val="nil"/>
          <w:between w:val="nil"/>
        </w:pBdr>
        <w:spacing w:before="4" w:line="276" w:lineRule="auto"/>
        <w:rPr>
          <w:color w:val="000000"/>
        </w:rPr>
      </w:pPr>
    </w:p>
    <w:p w:rsidR="006F062D" w:rsidRPr="006F062D" w:rsidRDefault="006F062D" w:rsidP="006F062D">
      <w:pPr>
        <w:numPr>
          <w:ilvl w:val="0"/>
          <w:numId w:val="3"/>
        </w:numPr>
        <w:pBdr>
          <w:top w:val="nil"/>
          <w:left w:val="nil"/>
          <w:bottom w:val="nil"/>
          <w:right w:val="nil"/>
          <w:between w:val="nil"/>
        </w:pBdr>
        <w:tabs>
          <w:tab w:val="left" w:pos="531"/>
        </w:tabs>
        <w:autoSpaceDE/>
        <w:autoSpaceDN/>
        <w:spacing w:line="276" w:lineRule="auto"/>
        <w:ind w:right="262"/>
        <w:jc w:val="both"/>
        <w:rPr>
          <w:color w:val="000000"/>
        </w:rPr>
      </w:pPr>
      <w:r w:rsidRPr="006F062D">
        <w:rPr>
          <w:color w:val="000000"/>
        </w:rPr>
        <w:t>The Authorized Officer/Bank has the absolute right to accept or reject any bid or adjourn/ postpone/ cancel the sale/modify any terms and conditions of the sale without any prior notice and without assigning any reason including calling upon the next highest bidder to perform in case the earlier bidder fails to perform.</w:t>
      </w:r>
    </w:p>
    <w:p w:rsidR="006F062D" w:rsidRPr="006F062D" w:rsidRDefault="006F062D" w:rsidP="006F062D">
      <w:pPr>
        <w:numPr>
          <w:ilvl w:val="0"/>
          <w:numId w:val="3"/>
        </w:numPr>
        <w:pBdr>
          <w:top w:val="nil"/>
          <w:left w:val="nil"/>
          <w:bottom w:val="nil"/>
          <w:right w:val="nil"/>
          <w:between w:val="nil"/>
        </w:pBdr>
        <w:tabs>
          <w:tab w:val="left" w:pos="526"/>
        </w:tabs>
        <w:autoSpaceDE/>
        <w:autoSpaceDN/>
        <w:spacing w:before="198" w:line="276" w:lineRule="auto"/>
        <w:ind w:right="248"/>
        <w:jc w:val="both"/>
        <w:rPr>
          <w:color w:val="000000"/>
        </w:rPr>
      </w:pPr>
      <w:r w:rsidRPr="006F062D">
        <w:rPr>
          <w:color w:val="000000"/>
        </w:rPr>
        <w:t xml:space="preserve">The property is being sold on “As is where is”, “As is what is” and “Whatever there is” basis and the intending bidders should make their own discreet independent inquiries &amp; verify the concerned Registrar/SRO/Revenue Records/ other Statutory authorities regarding the encumbrances and claims/rights/dues/ charges of any authority such as Sales Tax, Excise/GST/Income Tax besides the Bank’s charge and shall satisfy themselves regarding the, title nature, description, extent, quality, quantity, condition, encumbrance, lien, charge, statutory dues, </w:t>
      </w:r>
      <w:proofErr w:type="spellStart"/>
      <w:r w:rsidRPr="006F062D">
        <w:rPr>
          <w:color w:val="000000"/>
        </w:rPr>
        <w:t>etc</w:t>
      </w:r>
      <w:proofErr w:type="spellEnd"/>
      <w:r w:rsidRPr="006F062D">
        <w:rPr>
          <w:color w:val="000000"/>
        </w:rPr>
        <w:t xml:space="preserve"> over the property before submitting their bids. The e-auction advertisement does not constitute and will not be deemed to constitute any commitment or any representation of the bank. The Authorized Officer/ Secured Creditor shall not be responsible in any way for any third party claims/ rights/ dues other than mentioned above (if any). No claim of whatsoever nature regarding the property put for sale charges/encumbrances over the property or on any other matter etc., will be entertained after submission of the online bid.</w:t>
      </w:r>
    </w:p>
    <w:p w:rsidR="006F062D" w:rsidRPr="006F062D" w:rsidRDefault="006F062D" w:rsidP="006F062D">
      <w:pPr>
        <w:pBdr>
          <w:top w:val="nil"/>
          <w:left w:val="nil"/>
          <w:bottom w:val="nil"/>
          <w:right w:val="nil"/>
          <w:between w:val="nil"/>
        </w:pBdr>
        <w:spacing w:before="6" w:line="276" w:lineRule="auto"/>
        <w:rPr>
          <w:color w:val="000000"/>
        </w:rPr>
      </w:pPr>
    </w:p>
    <w:p w:rsidR="006F062D" w:rsidRPr="006F062D" w:rsidRDefault="006F062D" w:rsidP="006F062D">
      <w:pPr>
        <w:numPr>
          <w:ilvl w:val="0"/>
          <w:numId w:val="3"/>
        </w:numPr>
        <w:pBdr>
          <w:top w:val="nil"/>
          <w:left w:val="nil"/>
          <w:bottom w:val="nil"/>
          <w:right w:val="nil"/>
          <w:between w:val="nil"/>
        </w:pBdr>
        <w:tabs>
          <w:tab w:val="left" w:pos="533"/>
        </w:tabs>
        <w:autoSpaceDE/>
        <w:autoSpaceDN/>
        <w:spacing w:line="276" w:lineRule="auto"/>
        <w:ind w:right="254"/>
        <w:jc w:val="both"/>
        <w:rPr>
          <w:color w:val="000000"/>
        </w:rPr>
      </w:pPr>
      <w:r w:rsidRPr="006F062D">
        <w:rPr>
          <w:color w:val="000000"/>
        </w:rPr>
        <w:t>The Bank 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if any in respect of and/or in relation to the sale of the said property. Successful Bidder has to comply with the provisions of Income Tax regarding purchase of property &amp; to pay the tax to the authorities as per applicable rates.</w:t>
      </w:r>
    </w:p>
    <w:p w:rsidR="006F062D" w:rsidRPr="006F062D" w:rsidRDefault="006F062D" w:rsidP="006F062D">
      <w:pPr>
        <w:pBdr>
          <w:top w:val="nil"/>
          <w:left w:val="nil"/>
          <w:bottom w:val="nil"/>
          <w:right w:val="nil"/>
          <w:between w:val="nil"/>
        </w:pBdr>
        <w:spacing w:before="6" w:line="276" w:lineRule="auto"/>
        <w:rPr>
          <w:color w:val="000000"/>
        </w:rPr>
      </w:pPr>
    </w:p>
    <w:p w:rsidR="006F062D" w:rsidRPr="006F062D" w:rsidRDefault="006F062D" w:rsidP="006F062D">
      <w:pPr>
        <w:numPr>
          <w:ilvl w:val="0"/>
          <w:numId w:val="3"/>
        </w:numPr>
        <w:pBdr>
          <w:top w:val="nil"/>
          <w:left w:val="nil"/>
          <w:bottom w:val="nil"/>
          <w:right w:val="nil"/>
          <w:between w:val="nil"/>
        </w:pBdr>
        <w:tabs>
          <w:tab w:val="left" w:pos="519"/>
        </w:tabs>
        <w:autoSpaceDE/>
        <w:autoSpaceDN/>
        <w:spacing w:line="276" w:lineRule="auto"/>
        <w:ind w:right="252"/>
        <w:jc w:val="both"/>
        <w:rPr>
          <w:color w:val="000000"/>
        </w:rPr>
      </w:pPr>
      <w:r w:rsidRPr="006F062D">
        <w:rPr>
          <w:color w:val="000000"/>
        </w:rPr>
        <w:t>The bidders are advised to go through the detailed Terms &amp; Conditions of e-Auction available on the Web Portal of MSTC https://</w:t>
      </w:r>
      <w:hyperlink r:id="rId25">
        <w:r w:rsidRPr="006F062D">
          <w:rPr>
            <w:color w:val="000000"/>
          </w:rPr>
          <w:t>www.mstcecommerce.com</w:t>
        </w:r>
      </w:hyperlink>
      <w:r w:rsidRPr="006F062D">
        <w:rPr>
          <w:color w:val="000000"/>
        </w:rPr>
        <w:t xml:space="preserve"> and </w:t>
      </w:r>
      <w:hyperlink r:id="rId26">
        <w:r w:rsidRPr="006F062D">
          <w:rPr>
            <w:color w:val="000000"/>
          </w:rPr>
          <w:t>www.centralbankofindia.co.in</w:t>
        </w:r>
      </w:hyperlink>
      <w:r w:rsidRPr="006F062D">
        <w:rPr>
          <w:color w:val="000000"/>
        </w:rPr>
        <w:t xml:space="preserve"> before submitting their bids and taking part in the e-Auction.</w:t>
      </w:r>
    </w:p>
    <w:p w:rsidR="006F062D" w:rsidRPr="006F062D" w:rsidRDefault="006F062D" w:rsidP="006F062D">
      <w:pPr>
        <w:numPr>
          <w:ilvl w:val="0"/>
          <w:numId w:val="3"/>
        </w:numPr>
        <w:pBdr>
          <w:top w:val="nil"/>
          <w:left w:val="nil"/>
          <w:bottom w:val="nil"/>
          <w:right w:val="nil"/>
          <w:between w:val="nil"/>
        </w:pBdr>
        <w:tabs>
          <w:tab w:val="left" w:pos="535"/>
        </w:tabs>
        <w:autoSpaceDE/>
        <w:autoSpaceDN/>
        <w:spacing w:before="91" w:line="276" w:lineRule="auto"/>
        <w:ind w:right="247"/>
        <w:jc w:val="both"/>
        <w:rPr>
          <w:color w:val="000000"/>
        </w:rPr>
      </w:pPr>
      <w:r w:rsidRPr="006F062D">
        <w:rPr>
          <w:color w:val="000000"/>
        </w:rPr>
        <w:t xml:space="preserve">Bidding in the last moment should be avoided in the bidders own interest as neither the Central </w:t>
      </w:r>
      <w:r w:rsidRPr="006F062D">
        <w:rPr>
          <w:color w:val="000000"/>
        </w:rPr>
        <w:lastRenderedPageBreak/>
        <w:t xml:space="preserve">Bank of India nor Service provider will be responsible for any lapse/failure(Internet failure/power failure etc.). </w:t>
      </w:r>
      <w:proofErr w:type="gramStart"/>
      <w:r w:rsidRPr="006F062D">
        <w:rPr>
          <w:color w:val="000000"/>
        </w:rPr>
        <w:t>in</w:t>
      </w:r>
      <w:proofErr w:type="gramEnd"/>
      <w:r w:rsidRPr="006F062D">
        <w:rPr>
          <w:color w:val="000000"/>
        </w:rPr>
        <w:t xml:space="preserve"> order to ward-off such contingent situations, bidders are requested to make all necessary arrangements / alternatives such as power supply back-up </w:t>
      </w:r>
      <w:proofErr w:type="spellStart"/>
      <w:r w:rsidRPr="006F062D">
        <w:rPr>
          <w:color w:val="000000"/>
        </w:rPr>
        <w:t>etc</w:t>
      </w:r>
      <w:proofErr w:type="spellEnd"/>
      <w:r w:rsidRPr="006F062D">
        <w:rPr>
          <w:color w:val="000000"/>
        </w:rPr>
        <w:t>, so that they are able to circumvent such situation and are able to participate in the auction successfully.</w:t>
      </w:r>
    </w:p>
    <w:p w:rsidR="006F062D" w:rsidRPr="006F062D" w:rsidRDefault="006F062D" w:rsidP="006F062D">
      <w:pPr>
        <w:pBdr>
          <w:top w:val="nil"/>
          <w:left w:val="nil"/>
          <w:bottom w:val="nil"/>
          <w:right w:val="nil"/>
          <w:between w:val="nil"/>
        </w:pBdr>
        <w:spacing w:before="4" w:line="276" w:lineRule="auto"/>
        <w:rPr>
          <w:color w:val="000000"/>
        </w:rPr>
      </w:pPr>
    </w:p>
    <w:p w:rsidR="006F062D" w:rsidRPr="006F062D" w:rsidRDefault="006F062D" w:rsidP="006F062D">
      <w:pPr>
        <w:numPr>
          <w:ilvl w:val="0"/>
          <w:numId w:val="3"/>
        </w:numPr>
        <w:pBdr>
          <w:top w:val="nil"/>
          <w:left w:val="nil"/>
          <w:bottom w:val="nil"/>
          <w:right w:val="nil"/>
          <w:between w:val="nil"/>
        </w:pBdr>
        <w:tabs>
          <w:tab w:val="left" w:pos="471"/>
        </w:tabs>
        <w:autoSpaceDE/>
        <w:autoSpaceDN/>
        <w:spacing w:line="276" w:lineRule="auto"/>
        <w:ind w:left="470" w:hanging="253"/>
        <w:rPr>
          <w:color w:val="000000"/>
        </w:rPr>
      </w:pPr>
      <w:r w:rsidRPr="006F062D">
        <w:rPr>
          <w:color w:val="000000"/>
        </w:rPr>
        <w:t>The sale is subject to confirmation by the Bank.</w:t>
      </w:r>
    </w:p>
    <w:p w:rsidR="006F062D" w:rsidRPr="006F062D" w:rsidRDefault="006F062D" w:rsidP="006F062D">
      <w:pPr>
        <w:pBdr>
          <w:top w:val="nil"/>
          <w:left w:val="nil"/>
          <w:bottom w:val="nil"/>
          <w:right w:val="nil"/>
          <w:between w:val="nil"/>
        </w:pBdr>
        <w:tabs>
          <w:tab w:val="left" w:pos="471"/>
        </w:tabs>
        <w:spacing w:line="276" w:lineRule="auto"/>
        <w:rPr>
          <w:color w:val="000000"/>
        </w:rPr>
      </w:pPr>
    </w:p>
    <w:p w:rsidR="006F062D" w:rsidRPr="006F062D" w:rsidRDefault="006F062D" w:rsidP="006F062D">
      <w:pPr>
        <w:numPr>
          <w:ilvl w:val="0"/>
          <w:numId w:val="3"/>
        </w:numPr>
        <w:pBdr>
          <w:top w:val="nil"/>
          <w:left w:val="nil"/>
          <w:bottom w:val="nil"/>
          <w:right w:val="nil"/>
          <w:between w:val="nil"/>
        </w:pBdr>
        <w:tabs>
          <w:tab w:val="left" w:pos="547"/>
        </w:tabs>
        <w:autoSpaceDE/>
        <w:autoSpaceDN/>
        <w:spacing w:line="276" w:lineRule="auto"/>
        <w:ind w:right="256"/>
        <w:jc w:val="both"/>
        <w:rPr>
          <w:color w:val="000000"/>
        </w:rPr>
      </w:pPr>
      <w:r w:rsidRPr="006F062D">
        <w:rPr>
          <w:color w:val="000000"/>
        </w:rPr>
        <w:t>The Intending purchaser can inspect the property on date and time mentioned above at his/her expense. For inspection about the title document &amp; other documents available with the Bank, the intending bidders may contact Central Bank of India</w:t>
      </w:r>
      <w:r w:rsidR="00013807">
        <w:rPr>
          <w:color w:val="000000"/>
        </w:rPr>
        <w:t xml:space="preserve"> Nellore Branch</w:t>
      </w:r>
      <w:r w:rsidRPr="006F062D">
        <w:rPr>
          <w:color w:val="000000"/>
        </w:rPr>
        <w:t xml:space="preserve"> during office hours.</w:t>
      </w:r>
    </w:p>
    <w:p w:rsidR="006F062D" w:rsidRPr="006F062D" w:rsidRDefault="006F062D" w:rsidP="006F062D">
      <w:pPr>
        <w:pBdr>
          <w:top w:val="nil"/>
          <w:left w:val="nil"/>
          <w:bottom w:val="nil"/>
          <w:right w:val="nil"/>
          <w:between w:val="nil"/>
        </w:pBdr>
        <w:tabs>
          <w:tab w:val="left" w:pos="547"/>
        </w:tabs>
        <w:autoSpaceDE/>
        <w:autoSpaceDN/>
        <w:spacing w:line="276" w:lineRule="auto"/>
        <w:ind w:left="218" w:right="256"/>
        <w:jc w:val="both"/>
        <w:rPr>
          <w:color w:val="000000"/>
        </w:rPr>
      </w:pPr>
      <w:r w:rsidRPr="006F062D">
        <w:rPr>
          <w:color w:val="000000"/>
        </w:rPr>
        <w:t xml:space="preserve"> </w:t>
      </w:r>
    </w:p>
    <w:p w:rsidR="00D36689" w:rsidRPr="006F062D" w:rsidRDefault="00D36689" w:rsidP="00D36689">
      <w:pPr>
        <w:spacing w:line="20" w:lineRule="exact"/>
        <w:ind w:left="323"/>
      </w:pPr>
      <w:r>
        <w:rPr>
          <w:noProof/>
          <w:lang w:val="en-IN" w:eastAsia="en-IN" w:bidi="ar-SA"/>
        </w:rPr>
        <mc:AlternateContent>
          <mc:Choice Requires="wpg">
            <w:drawing>
              <wp:inline distT="0" distB="0" distL="0" distR="0" wp14:anchorId="07984ECD" wp14:editId="7913BEE0">
                <wp:extent cx="5768975" cy="9525"/>
                <wp:effectExtent l="5080" t="6350" r="7620" b="317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9525"/>
                          <a:chOff x="0" y="0"/>
                          <a:chExt cx="9085" cy="15"/>
                        </a:xfrm>
                      </wpg:grpSpPr>
                      <wps:wsp>
                        <wps:cNvPr id="7" name="Line 4"/>
                        <wps:cNvCnPr/>
                        <wps:spPr bwMode="auto">
                          <a:xfrm>
                            <a:off x="0" y="7"/>
                            <a:ext cx="90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 o:spid="_x0000_s1026" style="width:454.25pt;height:.75pt;mso-position-horizontal-relative:char;mso-position-vertical-relative:line" coordsize="908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">
                <v:line id="Line 4" o:spid="_x0000_s1027" style="position:absolute;visibility:visible;mso-wrap-style:square" from="0,7" to="90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3U+8QAAADaAAAADwAAAGRycy9kb3ducmV2LnhtbESPT2vCQBTE74V+h+UJvdWNLWqJriKF&#10;QulJ4//bM/tMQrNvl+zWxG/vCkKPw8z8hpnOO1OLCzW+sqxg0E9AEOdWV1wo2Ky/Xj9A+ICssbZM&#10;Cq7kYT57fppiqm3LK7pkoRARwj5FBWUILpXS5yUZ9H3riKN3to3BEGVTSN1gG+Gmlm9JMpIGK44L&#10;JTr6LCn/zf6MgtOB2u1qtxjux8Nss12+u93xxyn10usWExCBuvAffrS/tYIx3K/EGyB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ndT7xAAAANoAAAAPAAAAAAAAAAAA&#10;AAAAAKECAABkcnMvZG93bnJldi54bWxQSwUGAAAAAAQABAD5AAAAkgMAAAAA&#10;" strokeweight=".72pt"/>
                <w10:anchorlock/>
              </v:group>
            </w:pict>
          </mc:Fallback>
        </mc:AlternateContent>
      </w:r>
    </w:p>
    <w:p w:rsidR="00D36689" w:rsidRPr="006F062D" w:rsidRDefault="00D36689" w:rsidP="00D36689">
      <w:pPr>
        <w:spacing w:before="10" w:after="23"/>
        <w:ind w:left="360" w:right="354"/>
        <w:jc w:val="both"/>
      </w:pPr>
      <w:r w:rsidRPr="006F062D">
        <w:t xml:space="preserve">Note: The intending bidders </w:t>
      </w:r>
      <w:r w:rsidRPr="006F062D">
        <w:rPr>
          <w:spacing w:val="-3"/>
        </w:rPr>
        <w:t xml:space="preserve">may </w:t>
      </w:r>
      <w:r>
        <w:t>contact Branch</w:t>
      </w:r>
      <w:r w:rsidRPr="006F062D">
        <w:t xml:space="preserve"> Manager, </w:t>
      </w:r>
      <w:r>
        <w:t>Chief Manager SAM BRANCH, BANK STREET , KOTI, HYDERABAD , PINCODE 500017, HYDERABAD DISTRICT, Mob : 9909969477.6304903756 E-mail: dgmhyde5133@centralbank.co.in.</w:t>
      </w:r>
      <w:r w:rsidRPr="006F062D">
        <w:t xml:space="preserve"> </w:t>
      </w:r>
      <w:proofErr w:type="gramStart"/>
      <w:r>
        <w:t>and</w:t>
      </w:r>
      <w:proofErr w:type="gramEnd"/>
      <w:r>
        <w:t xml:space="preserve"> samhyde5133 @centralbank.co.in </w:t>
      </w:r>
      <w:r w:rsidRPr="006F062D">
        <w:rPr>
          <w:spacing w:val="-3"/>
        </w:rPr>
        <w:t xml:space="preserve">for </w:t>
      </w:r>
      <w:r w:rsidRPr="006F062D">
        <w:t xml:space="preserve">ascertaining the details </w:t>
      </w:r>
      <w:r w:rsidRPr="006F062D">
        <w:rPr>
          <w:spacing w:val="-3"/>
        </w:rPr>
        <w:t xml:space="preserve">of </w:t>
      </w:r>
      <w:r w:rsidRPr="006F062D">
        <w:t xml:space="preserve">the properties and also </w:t>
      </w:r>
      <w:r w:rsidRPr="006F062D">
        <w:rPr>
          <w:spacing w:val="-3"/>
        </w:rPr>
        <w:t xml:space="preserve">for </w:t>
      </w:r>
      <w:r w:rsidRPr="006F062D">
        <w:t>Inspection of the</w:t>
      </w:r>
      <w:r w:rsidRPr="006F062D">
        <w:rPr>
          <w:spacing w:val="-3"/>
        </w:rPr>
        <w:t xml:space="preserve"> </w:t>
      </w:r>
      <w:r w:rsidRPr="006F062D">
        <w:t>properties.</w:t>
      </w:r>
    </w:p>
    <w:p w:rsidR="00D36689" w:rsidRPr="006F062D" w:rsidRDefault="00D36689" w:rsidP="00D36689">
      <w:pPr>
        <w:spacing w:line="20" w:lineRule="exact"/>
        <w:ind w:left="323"/>
      </w:pPr>
      <w:r>
        <w:rPr>
          <w:noProof/>
          <w:lang w:val="en-IN" w:eastAsia="en-IN" w:bidi="ar-SA"/>
        </w:rPr>
        <mc:AlternateContent>
          <mc:Choice Requires="wpg">
            <w:drawing>
              <wp:inline distT="0" distB="0" distL="0" distR="0" wp14:anchorId="058E7E41" wp14:editId="468E4639">
                <wp:extent cx="5768975" cy="9525"/>
                <wp:effectExtent l="5080" t="7620" r="7620" b="190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9525"/>
                          <a:chOff x="0" y="0"/>
                          <a:chExt cx="9085" cy="15"/>
                        </a:xfrm>
                      </wpg:grpSpPr>
                      <wps:wsp>
                        <wps:cNvPr id="5" name="Line 6"/>
                        <wps:cNvCnPr/>
                        <wps:spPr bwMode="auto">
                          <a:xfrm>
                            <a:off x="0" y="7"/>
                            <a:ext cx="90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o:spid="_x0000_s1026" style="width:454.25pt;height:.75pt;mso-position-horizontal-relative:char;mso-position-vertical-relative:line" coordsize="908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">
                <v:line id="Line 6" o:spid="_x0000_s1027" style="position:absolute;visibility:visible;mso-wrap-style:square" from="0,7" to="90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PvF8QAAADaAAAADwAAAGRycy9kb3ducmV2LnhtbESPzWrDMBCE74W8g9hAb42cFjfBiRJC&#10;oVB6apz/29ba2ibWSlhq7L59FCjkOMzMN8x82ZtGXKj1tWUF41ECgriwuuZSwXbz/jQF4QOyxsYy&#10;KfgjD8vF4GGOmbYdr+mSh1JECPsMFVQhuExKX1Rk0I+sI47ej20NhijbUuoWuwg3jXxOkldpsOa4&#10;UKGjt4qKc/5rFHwfqdut96v0MEnz7e7rxe1Pn06px2G/moEI1Id7+L/9oRWkcLsSb4Bc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A+8XxAAAANoAAAAPAAAAAAAAAAAA&#10;AAAAAKECAABkcnMvZG93bnJldi54bWxQSwUGAAAAAAQABAD5AAAAkgMAAAAA&#10;" strokeweight=".72pt"/>
                <w10:anchorlock/>
              </v:group>
            </w:pict>
          </mc:Fallback>
        </mc:AlternateContent>
      </w:r>
    </w:p>
    <w:p w:rsidR="00D36689" w:rsidRPr="006F062D" w:rsidRDefault="00D36689" w:rsidP="00D36689"/>
    <w:p w:rsidR="00D36689" w:rsidRPr="006F062D" w:rsidRDefault="00D36689" w:rsidP="00D36689"/>
    <w:p w:rsidR="00D36689" w:rsidRPr="006F062D" w:rsidRDefault="00D36689" w:rsidP="00D36689">
      <w:r>
        <w:rPr>
          <w:noProof/>
          <w:lang w:val="en-IN" w:eastAsia="en-IN" w:bidi="ar-SA"/>
        </w:rPr>
        <mc:AlternateContent>
          <mc:Choice Requires="wps">
            <w:drawing>
              <wp:anchor distT="0" distB="0" distL="0" distR="0" simplePos="0" relativeHeight="251659264" behindDoc="1" locked="0" layoutInCell="1" allowOverlap="1" wp14:anchorId="5B28E4E7" wp14:editId="4AE256D9">
                <wp:simplePos x="0" y="0"/>
                <wp:positionH relativeFrom="margin">
                  <wp:posOffset>7793990</wp:posOffset>
                </wp:positionH>
                <wp:positionV relativeFrom="paragraph">
                  <wp:posOffset>183515</wp:posOffset>
                </wp:positionV>
                <wp:extent cx="45085" cy="71120"/>
                <wp:effectExtent l="12065" t="10160" r="9525" b="1397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711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36689" w:rsidRDefault="00D36689" w:rsidP="00D36689">
                            <w:pPr>
                              <w:spacing w:line="228" w:lineRule="exact"/>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13.7pt;margin-top:14.45pt;width:3.55pt;height:5.6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" filled="f" strokeweight=".48pt">
                <v:textbox inset="0,0,0,0">
                  <w:txbxContent>
                    <w:p w:rsidR="00D36689" w:rsidRDefault="00D36689" w:rsidP="00D36689">
                      <w:pPr>
                        <w:spacing w:line="228" w:lineRule="exact"/>
                        <w:rPr>
                          <w:b/>
                          <w:sz w:val="20"/>
                        </w:rPr>
                      </w:pPr>
                    </w:p>
                  </w:txbxContent>
                </v:textbox>
                <w10:wrap type="topAndBottom" anchorx="margin"/>
              </v:shape>
            </w:pict>
          </mc:Fallback>
        </mc:AlternateContent>
      </w:r>
      <w:r>
        <w:t>P</w:t>
      </w:r>
      <w:r w:rsidRPr="006F062D">
        <w:t>LACE:</w:t>
      </w:r>
      <w:r w:rsidRPr="006F062D">
        <w:rPr>
          <w:spacing w:val="58"/>
        </w:rPr>
        <w:t xml:space="preserve"> </w:t>
      </w:r>
      <w:r w:rsidRPr="006F062D">
        <w:t>HYDERABAD</w:t>
      </w:r>
      <w:r w:rsidRPr="006F062D">
        <w:tab/>
      </w:r>
      <w:r>
        <w:t xml:space="preserve">                                                              </w:t>
      </w:r>
      <w:r w:rsidRPr="006F062D">
        <w:t>AUTHORISED OFFICER</w:t>
      </w:r>
    </w:p>
    <w:p w:rsidR="00F500CE" w:rsidRPr="006F062D" w:rsidRDefault="00D36689" w:rsidP="00F500CE">
      <w:pPr>
        <w:tabs>
          <w:tab w:val="left" w:pos="721"/>
        </w:tabs>
        <w:spacing w:line="242" w:lineRule="auto"/>
        <w:ind w:right="359"/>
      </w:pPr>
      <w:r w:rsidRPr="006F062D">
        <w:t>Da</w:t>
      </w:r>
      <w:r w:rsidR="00F500CE" w:rsidRPr="00F500CE">
        <w:t xml:space="preserve"> </w:t>
      </w:r>
      <w:proofErr w:type="spellStart"/>
      <w:proofErr w:type="gramStart"/>
      <w:r w:rsidR="00F500CE" w:rsidRPr="006F062D">
        <w:t>te</w:t>
      </w:r>
      <w:proofErr w:type="spellEnd"/>
      <w:r w:rsidR="00F500CE" w:rsidRPr="006F062D">
        <w:rPr>
          <w:spacing w:val="58"/>
        </w:rPr>
        <w:t xml:space="preserve"> </w:t>
      </w:r>
      <w:r w:rsidR="00F500CE" w:rsidRPr="006F062D">
        <w:t>:</w:t>
      </w:r>
      <w:proofErr w:type="gramEnd"/>
      <w:r w:rsidR="00F500CE" w:rsidRPr="006F062D">
        <w:t xml:space="preserve">  </w:t>
      </w:r>
      <w:r w:rsidR="00F500CE" w:rsidRPr="006F062D">
        <w:rPr>
          <w:spacing w:val="5"/>
        </w:rPr>
        <w:t xml:space="preserve">  </w:t>
      </w:r>
      <w:r w:rsidR="00F500CE">
        <w:rPr>
          <w:spacing w:val="5"/>
        </w:rPr>
        <w:t>13.02.2024</w:t>
      </w:r>
      <w:r w:rsidR="00F500CE" w:rsidRPr="006F062D">
        <w:tab/>
      </w:r>
      <w:r w:rsidR="00F500CE">
        <w:t xml:space="preserve">                                                                     </w:t>
      </w:r>
      <w:r w:rsidR="00F500CE" w:rsidRPr="006F062D">
        <w:t>CENTRAL BANK OF</w:t>
      </w:r>
      <w:r w:rsidR="00F500CE" w:rsidRPr="006F062D">
        <w:rPr>
          <w:spacing w:val="-8"/>
        </w:rPr>
        <w:t xml:space="preserve"> </w:t>
      </w:r>
      <w:r w:rsidR="00F500CE" w:rsidRPr="006F062D">
        <w:t>INDIA</w:t>
      </w:r>
    </w:p>
    <w:p w:rsidR="006F062D" w:rsidRPr="006F062D" w:rsidRDefault="006F062D" w:rsidP="00D36689">
      <w:pPr>
        <w:tabs>
          <w:tab w:val="left" w:pos="6122"/>
        </w:tabs>
        <w:spacing w:line="275" w:lineRule="exact"/>
        <w:ind w:left="360"/>
      </w:pPr>
    </w:p>
    <w:p w:rsidR="00922F3C" w:rsidRPr="00C84A48" w:rsidRDefault="00DC4A9C" w:rsidP="006F062D">
      <w:pPr>
        <w:tabs>
          <w:tab w:val="left" w:pos="721"/>
        </w:tabs>
        <w:spacing w:before="92"/>
        <w:ind w:left="720"/>
        <w:jc w:val="both"/>
        <w:rPr>
          <w:sz w:val="20"/>
          <w:szCs w:val="20"/>
        </w:rPr>
      </w:pPr>
    </w:p>
    <w:sectPr w:rsidR="00922F3C" w:rsidRPr="00C84A48" w:rsidSect="00B71322">
      <w:pgSz w:w="11907" w:h="16839" w:code="9"/>
      <w:pgMar w:top="81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Kalimati">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F1081B"/>
    <w:multiLevelType w:val="multilevel"/>
    <w:tmpl w:val="3CFE335E"/>
    <w:lvl w:ilvl="0">
      <w:start w:val="1"/>
      <w:numFmt w:val="decimalZero"/>
      <w:lvlText w:val="%1."/>
      <w:lvlJc w:val="left"/>
      <w:pPr>
        <w:ind w:left="218" w:hanging="317"/>
      </w:pPr>
      <w:rPr>
        <w:rFonts w:ascii="Times New Roman" w:eastAsia="Times New Roman" w:hAnsi="Times New Roman" w:cs="Times New Roman"/>
        <w:sz w:val="20"/>
        <w:szCs w:val="20"/>
      </w:rPr>
    </w:lvl>
    <w:lvl w:ilvl="1">
      <w:numFmt w:val="bullet"/>
      <w:lvlText w:val="•"/>
      <w:lvlJc w:val="left"/>
      <w:pPr>
        <w:ind w:left="1180" w:hanging="317"/>
      </w:pPr>
    </w:lvl>
    <w:lvl w:ilvl="2">
      <w:numFmt w:val="bullet"/>
      <w:lvlText w:val="•"/>
      <w:lvlJc w:val="left"/>
      <w:pPr>
        <w:ind w:left="2141" w:hanging="317"/>
      </w:pPr>
    </w:lvl>
    <w:lvl w:ilvl="3">
      <w:numFmt w:val="bullet"/>
      <w:lvlText w:val="•"/>
      <w:lvlJc w:val="left"/>
      <w:pPr>
        <w:ind w:left="3102" w:hanging="317"/>
      </w:pPr>
    </w:lvl>
    <w:lvl w:ilvl="4">
      <w:numFmt w:val="bullet"/>
      <w:lvlText w:val="•"/>
      <w:lvlJc w:val="left"/>
      <w:pPr>
        <w:ind w:left="4063" w:hanging="317"/>
      </w:pPr>
    </w:lvl>
    <w:lvl w:ilvl="5">
      <w:numFmt w:val="bullet"/>
      <w:lvlText w:val="•"/>
      <w:lvlJc w:val="left"/>
      <w:pPr>
        <w:ind w:left="5024" w:hanging="317"/>
      </w:pPr>
    </w:lvl>
    <w:lvl w:ilvl="6">
      <w:numFmt w:val="bullet"/>
      <w:lvlText w:val="•"/>
      <w:lvlJc w:val="left"/>
      <w:pPr>
        <w:ind w:left="5985" w:hanging="317"/>
      </w:pPr>
    </w:lvl>
    <w:lvl w:ilvl="7">
      <w:numFmt w:val="bullet"/>
      <w:lvlText w:val="•"/>
      <w:lvlJc w:val="left"/>
      <w:pPr>
        <w:ind w:left="6946" w:hanging="317"/>
      </w:pPr>
    </w:lvl>
    <w:lvl w:ilvl="8">
      <w:numFmt w:val="bullet"/>
      <w:lvlText w:val="•"/>
      <w:lvlJc w:val="left"/>
      <w:pPr>
        <w:ind w:left="7907" w:hanging="317"/>
      </w:pPr>
    </w:lvl>
  </w:abstractNum>
  <w:abstractNum w:abstractNumId="2">
    <w:nsid w:val="16F97D6F"/>
    <w:multiLevelType w:val="hybridMultilevel"/>
    <w:tmpl w:val="86E8DD04"/>
    <w:lvl w:ilvl="0" w:tplc="CE7CED80">
      <w:start w:val="3"/>
      <w:numFmt w:val="lowerRoman"/>
      <w:lvlText w:val="%1)"/>
      <w:lvlJc w:val="left"/>
      <w:pPr>
        <w:ind w:left="683" w:hanging="284"/>
        <w:jc w:val="right"/>
      </w:pPr>
      <w:rPr>
        <w:rFonts w:hint="default"/>
        <w:b/>
        <w:bCs/>
        <w:w w:val="100"/>
        <w:lang w:val="en-US" w:eastAsia="en-US" w:bidi="en-US"/>
      </w:rPr>
    </w:lvl>
    <w:lvl w:ilvl="1" w:tplc="7444C5D0">
      <w:start w:val="1"/>
      <w:numFmt w:val="lowerRoman"/>
      <w:lvlText w:val="%2)"/>
      <w:lvlJc w:val="left"/>
      <w:pPr>
        <w:ind w:left="1394" w:hanging="286"/>
      </w:pPr>
      <w:rPr>
        <w:rFonts w:ascii="Cambria" w:eastAsia="Arial" w:hAnsi="Cambria" w:cs="Arial"/>
        <w:w w:val="100"/>
        <w:sz w:val="24"/>
        <w:szCs w:val="24"/>
        <w:lang w:val="en-US" w:eastAsia="en-US" w:bidi="en-US"/>
      </w:rPr>
    </w:lvl>
    <w:lvl w:ilvl="2" w:tplc="4300C656">
      <w:numFmt w:val="bullet"/>
      <w:lvlText w:val="•"/>
      <w:lvlJc w:val="left"/>
      <w:pPr>
        <w:ind w:left="2345" w:hanging="286"/>
      </w:pPr>
      <w:rPr>
        <w:rFonts w:hint="default"/>
        <w:lang w:val="en-US" w:eastAsia="en-US" w:bidi="en-US"/>
      </w:rPr>
    </w:lvl>
    <w:lvl w:ilvl="3" w:tplc="6B4829E6">
      <w:numFmt w:val="bullet"/>
      <w:lvlText w:val="•"/>
      <w:lvlJc w:val="left"/>
      <w:pPr>
        <w:ind w:left="3290" w:hanging="286"/>
      </w:pPr>
      <w:rPr>
        <w:rFonts w:hint="default"/>
        <w:lang w:val="en-US" w:eastAsia="en-US" w:bidi="en-US"/>
      </w:rPr>
    </w:lvl>
    <w:lvl w:ilvl="4" w:tplc="D5E8A38C">
      <w:numFmt w:val="bullet"/>
      <w:lvlText w:val="•"/>
      <w:lvlJc w:val="left"/>
      <w:pPr>
        <w:ind w:left="4235" w:hanging="286"/>
      </w:pPr>
      <w:rPr>
        <w:rFonts w:hint="default"/>
        <w:lang w:val="en-US" w:eastAsia="en-US" w:bidi="en-US"/>
      </w:rPr>
    </w:lvl>
    <w:lvl w:ilvl="5" w:tplc="C79AF08E">
      <w:numFmt w:val="bullet"/>
      <w:lvlText w:val="•"/>
      <w:lvlJc w:val="left"/>
      <w:pPr>
        <w:ind w:left="5180" w:hanging="286"/>
      </w:pPr>
      <w:rPr>
        <w:rFonts w:hint="default"/>
        <w:lang w:val="en-US" w:eastAsia="en-US" w:bidi="en-US"/>
      </w:rPr>
    </w:lvl>
    <w:lvl w:ilvl="6" w:tplc="076AE798">
      <w:numFmt w:val="bullet"/>
      <w:lvlText w:val="•"/>
      <w:lvlJc w:val="left"/>
      <w:pPr>
        <w:ind w:left="6125" w:hanging="286"/>
      </w:pPr>
      <w:rPr>
        <w:rFonts w:hint="default"/>
        <w:lang w:val="en-US" w:eastAsia="en-US" w:bidi="en-US"/>
      </w:rPr>
    </w:lvl>
    <w:lvl w:ilvl="7" w:tplc="37261AC8">
      <w:numFmt w:val="bullet"/>
      <w:lvlText w:val="•"/>
      <w:lvlJc w:val="left"/>
      <w:pPr>
        <w:ind w:left="7070" w:hanging="286"/>
      </w:pPr>
      <w:rPr>
        <w:rFonts w:hint="default"/>
        <w:lang w:val="en-US" w:eastAsia="en-US" w:bidi="en-US"/>
      </w:rPr>
    </w:lvl>
    <w:lvl w:ilvl="8" w:tplc="AF3C1136">
      <w:numFmt w:val="bullet"/>
      <w:lvlText w:val="•"/>
      <w:lvlJc w:val="left"/>
      <w:pPr>
        <w:ind w:left="8016" w:hanging="286"/>
      </w:pPr>
      <w:rPr>
        <w:rFonts w:hint="default"/>
        <w:lang w:val="en-US" w:eastAsia="en-US" w:bidi="en-US"/>
      </w:rPr>
    </w:lvl>
  </w:abstractNum>
  <w:abstractNum w:abstractNumId="3">
    <w:nsid w:val="33DC159D"/>
    <w:multiLevelType w:val="hybridMultilevel"/>
    <w:tmpl w:val="363E420A"/>
    <w:lvl w:ilvl="0" w:tplc="0944B0EC">
      <w:start w:val="1"/>
      <w:numFmt w:val="decimal"/>
      <w:lvlText w:val="%1."/>
      <w:lvlJc w:val="left"/>
      <w:pPr>
        <w:ind w:left="720" w:hanging="360"/>
      </w:pPr>
      <w:rPr>
        <w:rFonts w:ascii="Times New Roman" w:eastAsia="Times New Roman" w:hAnsi="Times New Roman" w:cs="Times New Roman"/>
        <w:w w:val="100"/>
        <w:sz w:val="22"/>
        <w:szCs w:val="22"/>
        <w:lang w:val="en-US" w:eastAsia="en-US" w:bidi="en-US"/>
      </w:rPr>
    </w:lvl>
    <w:lvl w:ilvl="1" w:tplc="4DF6608E">
      <w:numFmt w:val="bullet"/>
      <w:lvlText w:val="•"/>
      <w:lvlJc w:val="left"/>
      <w:pPr>
        <w:ind w:left="1622" w:hanging="360"/>
      </w:pPr>
      <w:rPr>
        <w:rFonts w:hint="default"/>
        <w:lang w:val="en-US" w:eastAsia="en-US" w:bidi="en-US"/>
      </w:rPr>
    </w:lvl>
    <w:lvl w:ilvl="2" w:tplc="82F69B14">
      <w:numFmt w:val="bullet"/>
      <w:lvlText w:val="•"/>
      <w:lvlJc w:val="left"/>
      <w:pPr>
        <w:ind w:left="2524" w:hanging="360"/>
      </w:pPr>
      <w:rPr>
        <w:rFonts w:hint="default"/>
        <w:lang w:val="en-US" w:eastAsia="en-US" w:bidi="en-US"/>
      </w:rPr>
    </w:lvl>
    <w:lvl w:ilvl="3" w:tplc="EF40F096">
      <w:numFmt w:val="bullet"/>
      <w:lvlText w:val="•"/>
      <w:lvlJc w:val="left"/>
      <w:pPr>
        <w:ind w:left="3427" w:hanging="360"/>
      </w:pPr>
      <w:rPr>
        <w:rFonts w:hint="default"/>
        <w:lang w:val="en-US" w:eastAsia="en-US" w:bidi="en-US"/>
      </w:rPr>
    </w:lvl>
    <w:lvl w:ilvl="4" w:tplc="510EF4B2">
      <w:numFmt w:val="bullet"/>
      <w:lvlText w:val="•"/>
      <w:lvlJc w:val="left"/>
      <w:pPr>
        <w:ind w:left="4329" w:hanging="360"/>
      </w:pPr>
      <w:rPr>
        <w:rFonts w:hint="default"/>
        <w:lang w:val="en-US" w:eastAsia="en-US" w:bidi="en-US"/>
      </w:rPr>
    </w:lvl>
    <w:lvl w:ilvl="5" w:tplc="DE2A9C2A">
      <w:numFmt w:val="bullet"/>
      <w:lvlText w:val="•"/>
      <w:lvlJc w:val="left"/>
      <w:pPr>
        <w:ind w:left="5232" w:hanging="360"/>
      </w:pPr>
      <w:rPr>
        <w:rFonts w:hint="default"/>
        <w:lang w:val="en-US" w:eastAsia="en-US" w:bidi="en-US"/>
      </w:rPr>
    </w:lvl>
    <w:lvl w:ilvl="6" w:tplc="727EDE14">
      <w:numFmt w:val="bullet"/>
      <w:lvlText w:val="•"/>
      <w:lvlJc w:val="left"/>
      <w:pPr>
        <w:ind w:left="6134" w:hanging="360"/>
      </w:pPr>
      <w:rPr>
        <w:rFonts w:hint="default"/>
        <w:lang w:val="en-US" w:eastAsia="en-US" w:bidi="en-US"/>
      </w:rPr>
    </w:lvl>
    <w:lvl w:ilvl="7" w:tplc="37E4A58E">
      <w:numFmt w:val="bullet"/>
      <w:lvlText w:val="•"/>
      <w:lvlJc w:val="left"/>
      <w:pPr>
        <w:ind w:left="7036" w:hanging="360"/>
      </w:pPr>
      <w:rPr>
        <w:rFonts w:hint="default"/>
        <w:lang w:val="en-US" w:eastAsia="en-US" w:bidi="en-US"/>
      </w:rPr>
    </w:lvl>
    <w:lvl w:ilvl="8" w:tplc="A7CA63BC">
      <w:numFmt w:val="bullet"/>
      <w:lvlText w:val="•"/>
      <w:lvlJc w:val="left"/>
      <w:pPr>
        <w:ind w:left="7939" w:hanging="360"/>
      </w:pPr>
      <w:rPr>
        <w:rFonts w:hint="default"/>
        <w:lang w:val="en-US" w:eastAsia="en-US" w:bidi="en-US"/>
      </w:rPr>
    </w:lvl>
  </w:abstractNum>
  <w:abstractNum w:abstractNumId="4">
    <w:nsid w:val="483F5625"/>
    <w:multiLevelType w:val="multilevel"/>
    <w:tmpl w:val="2EF24EF2"/>
    <w:lvl w:ilvl="0">
      <w:start w:val="10"/>
      <w:numFmt w:val="decimal"/>
      <w:lvlText w:val="%1."/>
      <w:lvlJc w:val="left"/>
      <w:pPr>
        <w:ind w:left="218" w:hanging="329"/>
      </w:pPr>
      <w:rPr>
        <w:rFonts w:ascii="Times New Roman" w:eastAsia="Times New Roman" w:hAnsi="Times New Roman" w:cs="Times New Roman"/>
        <w:sz w:val="20"/>
        <w:szCs w:val="20"/>
      </w:rPr>
    </w:lvl>
    <w:lvl w:ilvl="1">
      <w:numFmt w:val="bullet"/>
      <w:lvlText w:val="•"/>
      <w:lvlJc w:val="left"/>
      <w:pPr>
        <w:ind w:left="1180" w:hanging="329"/>
      </w:pPr>
    </w:lvl>
    <w:lvl w:ilvl="2">
      <w:numFmt w:val="bullet"/>
      <w:lvlText w:val="•"/>
      <w:lvlJc w:val="left"/>
      <w:pPr>
        <w:ind w:left="2141" w:hanging="329"/>
      </w:pPr>
    </w:lvl>
    <w:lvl w:ilvl="3">
      <w:numFmt w:val="bullet"/>
      <w:lvlText w:val="•"/>
      <w:lvlJc w:val="left"/>
      <w:pPr>
        <w:ind w:left="3102" w:hanging="329"/>
      </w:pPr>
    </w:lvl>
    <w:lvl w:ilvl="4">
      <w:numFmt w:val="bullet"/>
      <w:lvlText w:val="•"/>
      <w:lvlJc w:val="left"/>
      <w:pPr>
        <w:ind w:left="4063" w:hanging="328"/>
      </w:pPr>
    </w:lvl>
    <w:lvl w:ilvl="5">
      <w:numFmt w:val="bullet"/>
      <w:lvlText w:val="•"/>
      <w:lvlJc w:val="left"/>
      <w:pPr>
        <w:ind w:left="5024" w:hanging="329"/>
      </w:pPr>
    </w:lvl>
    <w:lvl w:ilvl="6">
      <w:numFmt w:val="bullet"/>
      <w:lvlText w:val="•"/>
      <w:lvlJc w:val="left"/>
      <w:pPr>
        <w:ind w:left="5985" w:hanging="329"/>
      </w:pPr>
    </w:lvl>
    <w:lvl w:ilvl="7">
      <w:numFmt w:val="bullet"/>
      <w:lvlText w:val="•"/>
      <w:lvlJc w:val="left"/>
      <w:pPr>
        <w:ind w:left="6946" w:hanging="329"/>
      </w:pPr>
    </w:lvl>
    <w:lvl w:ilvl="8">
      <w:numFmt w:val="bullet"/>
      <w:lvlText w:val="•"/>
      <w:lvlJc w:val="left"/>
      <w:pPr>
        <w:ind w:left="7907" w:hanging="328"/>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66B"/>
    <w:rsid w:val="00013807"/>
    <w:rsid w:val="00047D69"/>
    <w:rsid w:val="00047F20"/>
    <w:rsid w:val="00063A8B"/>
    <w:rsid w:val="0008440A"/>
    <w:rsid w:val="000A6C7F"/>
    <w:rsid w:val="00110C66"/>
    <w:rsid w:val="00120323"/>
    <w:rsid w:val="00162D74"/>
    <w:rsid w:val="00166234"/>
    <w:rsid w:val="00196A2A"/>
    <w:rsid w:val="001A2D62"/>
    <w:rsid w:val="001E0D9D"/>
    <w:rsid w:val="001E7EC3"/>
    <w:rsid w:val="00207BC0"/>
    <w:rsid w:val="00230ABD"/>
    <w:rsid w:val="00230C1B"/>
    <w:rsid w:val="00264C3D"/>
    <w:rsid w:val="00290D57"/>
    <w:rsid w:val="002C1CA7"/>
    <w:rsid w:val="002E29AF"/>
    <w:rsid w:val="003112B5"/>
    <w:rsid w:val="003146A2"/>
    <w:rsid w:val="00327E76"/>
    <w:rsid w:val="00364476"/>
    <w:rsid w:val="003C3695"/>
    <w:rsid w:val="003C45FE"/>
    <w:rsid w:val="003D646C"/>
    <w:rsid w:val="003E5628"/>
    <w:rsid w:val="003F53F9"/>
    <w:rsid w:val="0044657F"/>
    <w:rsid w:val="00535F0E"/>
    <w:rsid w:val="00541FF1"/>
    <w:rsid w:val="00552805"/>
    <w:rsid w:val="005662DA"/>
    <w:rsid w:val="005764C5"/>
    <w:rsid w:val="00582967"/>
    <w:rsid w:val="005D276F"/>
    <w:rsid w:val="00615023"/>
    <w:rsid w:val="00622D8E"/>
    <w:rsid w:val="00675797"/>
    <w:rsid w:val="006B3765"/>
    <w:rsid w:val="006F062D"/>
    <w:rsid w:val="00705F6F"/>
    <w:rsid w:val="00760874"/>
    <w:rsid w:val="00790085"/>
    <w:rsid w:val="007D1E47"/>
    <w:rsid w:val="00823159"/>
    <w:rsid w:val="008444A8"/>
    <w:rsid w:val="008A0010"/>
    <w:rsid w:val="008A6751"/>
    <w:rsid w:val="008F68F8"/>
    <w:rsid w:val="009625D7"/>
    <w:rsid w:val="00974233"/>
    <w:rsid w:val="00995D25"/>
    <w:rsid w:val="009C14C0"/>
    <w:rsid w:val="009F766B"/>
    <w:rsid w:val="00A04D79"/>
    <w:rsid w:val="00A1630D"/>
    <w:rsid w:val="00A66189"/>
    <w:rsid w:val="00A758E3"/>
    <w:rsid w:val="00AC0B01"/>
    <w:rsid w:val="00B21FE9"/>
    <w:rsid w:val="00B5201E"/>
    <w:rsid w:val="00B71322"/>
    <w:rsid w:val="00BB0C85"/>
    <w:rsid w:val="00BE3B96"/>
    <w:rsid w:val="00BF2A18"/>
    <w:rsid w:val="00C0500E"/>
    <w:rsid w:val="00C22820"/>
    <w:rsid w:val="00C437DA"/>
    <w:rsid w:val="00C5051E"/>
    <w:rsid w:val="00C84A48"/>
    <w:rsid w:val="00C96649"/>
    <w:rsid w:val="00CE2105"/>
    <w:rsid w:val="00D05146"/>
    <w:rsid w:val="00D17570"/>
    <w:rsid w:val="00D21332"/>
    <w:rsid w:val="00D36689"/>
    <w:rsid w:val="00D53EE9"/>
    <w:rsid w:val="00D61F4A"/>
    <w:rsid w:val="00D6281A"/>
    <w:rsid w:val="00D71106"/>
    <w:rsid w:val="00D81232"/>
    <w:rsid w:val="00D91C13"/>
    <w:rsid w:val="00DA43E2"/>
    <w:rsid w:val="00DC4A9C"/>
    <w:rsid w:val="00DD535E"/>
    <w:rsid w:val="00E01A9A"/>
    <w:rsid w:val="00E51430"/>
    <w:rsid w:val="00E55315"/>
    <w:rsid w:val="00E63F26"/>
    <w:rsid w:val="00E70DFB"/>
    <w:rsid w:val="00EC6EBD"/>
    <w:rsid w:val="00ED20D1"/>
    <w:rsid w:val="00ED6712"/>
    <w:rsid w:val="00EE591A"/>
    <w:rsid w:val="00EF0348"/>
    <w:rsid w:val="00F445EE"/>
    <w:rsid w:val="00F45DBF"/>
    <w:rsid w:val="00F500CE"/>
    <w:rsid w:val="00F503DA"/>
    <w:rsid w:val="00FB6301"/>
    <w:rsid w:val="00FD78BE"/>
    <w:rsid w:val="00FE4DA3"/>
    <w:rsid w:val="00FF2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F766B"/>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F766B"/>
  </w:style>
  <w:style w:type="character" w:customStyle="1" w:styleId="BodyTextChar">
    <w:name w:val="Body Text Char"/>
    <w:basedOn w:val="DefaultParagraphFont"/>
    <w:link w:val="BodyText"/>
    <w:uiPriority w:val="1"/>
    <w:rsid w:val="009F766B"/>
    <w:rPr>
      <w:rFonts w:ascii="Times New Roman" w:eastAsia="Times New Roman" w:hAnsi="Times New Roman" w:cs="Times New Roman"/>
      <w:lang w:bidi="en-US"/>
    </w:rPr>
  </w:style>
  <w:style w:type="paragraph" w:styleId="ListParagraph">
    <w:name w:val="List Paragraph"/>
    <w:basedOn w:val="Normal"/>
    <w:uiPriority w:val="1"/>
    <w:qFormat/>
    <w:rsid w:val="009F766B"/>
    <w:pPr>
      <w:ind w:left="360"/>
      <w:jc w:val="both"/>
    </w:pPr>
  </w:style>
  <w:style w:type="paragraph" w:customStyle="1" w:styleId="TableParagraph">
    <w:name w:val="Table Paragraph"/>
    <w:basedOn w:val="Normal"/>
    <w:uiPriority w:val="1"/>
    <w:qFormat/>
    <w:rsid w:val="009F766B"/>
    <w:pPr>
      <w:ind w:left="105"/>
    </w:pPr>
  </w:style>
  <w:style w:type="paragraph" w:styleId="NoSpacing">
    <w:name w:val="No Spacing"/>
    <w:uiPriority w:val="1"/>
    <w:qFormat/>
    <w:rsid w:val="009F766B"/>
    <w:pPr>
      <w:widowControl w:val="0"/>
      <w:autoSpaceDE w:val="0"/>
      <w:autoSpaceDN w:val="0"/>
      <w:spacing w:after="0" w:line="240" w:lineRule="auto"/>
    </w:pPr>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D71106"/>
    <w:rPr>
      <w:rFonts w:ascii="Tahoma" w:hAnsi="Tahoma" w:cs="Tahoma"/>
      <w:sz w:val="16"/>
      <w:szCs w:val="16"/>
    </w:rPr>
  </w:style>
  <w:style w:type="character" w:customStyle="1" w:styleId="BalloonTextChar">
    <w:name w:val="Balloon Text Char"/>
    <w:basedOn w:val="DefaultParagraphFont"/>
    <w:link w:val="BalloonText"/>
    <w:uiPriority w:val="99"/>
    <w:semiHidden/>
    <w:rsid w:val="00D71106"/>
    <w:rPr>
      <w:rFonts w:ascii="Tahoma" w:eastAsia="Times New Roman" w:hAnsi="Tahoma" w:cs="Tahoma"/>
      <w:sz w:val="16"/>
      <w:szCs w:val="16"/>
      <w:lang w:bidi="en-US"/>
    </w:rPr>
  </w:style>
  <w:style w:type="character" w:styleId="Hyperlink">
    <w:name w:val="Hyperlink"/>
    <w:basedOn w:val="DefaultParagraphFont"/>
    <w:uiPriority w:val="99"/>
    <w:unhideWhenUsed/>
    <w:rsid w:val="00E70DFB"/>
    <w:rPr>
      <w:color w:val="0000FF" w:themeColor="hyperlink"/>
      <w:u w:val="single"/>
    </w:rPr>
  </w:style>
  <w:style w:type="table" w:styleId="TableGrid">
    <w:name w:val="Table Grid"/>
    <w:basedOn w:val="TableNormal"/>
    <w:uiPriority w:val="59"/>
    <w:rsid w:val="003146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F766B"/>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F766B"/>
  </w:style>
  <w:style w:type="character" w:customStyle="1" w:styleId="BodyTextChar">
    <w:name w:val="Body Text Char"/>
    <w:basedOn w:val="DefaultParagraphFont"/>
    <w:link w:val="BodyText"/>
    <w:uiPriority w:val="1"/>
    <w:rsid w:val="009F766B"/>
    <w:rPr>
      <w:rFonts w:ascii="Times New Roman" w:eastAsia="Times New Roman" w:hAnsi="Times New Roman" w:cs="Times New Roman"/>
      <w:lang w:bidi="en-US"/>
    </w:rPr>
  </w:style>
  <w:style w:type="paragraph" w:styleId="ListParagraph">
    <w:name w:val="List Paragraph"/>
    <w:basedOn w:val="Normal"/>
    <w:uiPriority w:val="1"/>
    <w:qFormat/>
    <w:rsid w:val="009F766B"/>
    <w:pPr>
      <w:ind w:left="360"/>
      <w:jc w:val="both"/>
    </w:pPr>
  </w:style>
  <w:style w:type="paragraph" w:customStyle="1" w:styleId="TableParagraph">
    <w:name w:val="Table Paragraph"/>
    <w:basedOn w:val="Normal"/>
    <w:uiPriority w:val="1"/>
    <w:qFormat/>
    <w:rsid w:val="009F766B"/>
    <w:pPr>
      <w:ind w:left="105"/>
    </w:pPr>
  </w:style>
  <w:style w:type="paragraph" w:styleId="NoSpacing">
    <w:name w:val="No Spacing"/>
    <w:uiPriority w:val="1"/>
    <w:qFormat/>
    <w:rsid w:val="009F766B"/>
    <w:pPr>
      <w:widowControl w:val="0"/>
      <w:autoSpaceDE w:val="0"/>
      <w:autoSpaceDN w:val="0"/>
      <w:spacing w:after="0" w:line="240" w:lineRule="auto"/>
    </w:pPr>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D71106"/>
    <w:rPr>
      <w:rFonts w:ascii="Tahoma" w:hAnsi="Tahoma" w:cs="Tahoma"/>
      <w:sz w:val="16"/>
      <w:szCs w:val="16"/>
    </w:rPr>
  </w:style>
  <w:style w:type="character" w:customStyle="1" w:styleId="BalloonTextChar">
    <w:name w:val="Balloon Text Char"/>
    <w:basedOn w:val="DefaultParagraphFont"/>
    <w:link w:val="BalloonText"/>
    <w:uiPriority w:val="99"/>
    <w:semiHidden/>
    <w:rsid w:val="00D71106"/>
    <w:rPr>
      <w:rFonts w:ascii="Tahoma" w:eastAsia="Times New Roman" w:hAnsi="Tahoma" w:cs="Tahoma"/>
      <w:sz w:val="16"/>
      <w:szCs w:val="16"/>
      <w:lang w:bidi="en-US"/>
    </w:rPr>
  </w:style>
  <w:style w:type="character" w:styleId="Hyperlink">
    <w:name w:val="Hyperlink"/>
    <w:basedOn w:val="DefaultParagraphFont"/>
    <w:uiPriority w:val="99"/>
    <w:unhideWhenUsed/>
    <w:rsid w:val="00E70DFB"/>
    <w:rPr>
      <w:color w:val="0000FF" w:themeColor="hyperlink"/>
      <w:u w:val="single"/>
    </w:rPr>
  </w:style>
  <w:style w:type="table" w:styleId="TableGrid">
    <w:name w:val="Table Grid"/>
    <w:basedOn w:val="TableNormal"/>
    <w:uiPriority w:val="59"/>
    <w:rsid w:val="003146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tcecommerce.com/auctionhome/ibpi/index.jsp" TargetMode="External"/><Relationship Id="rId13" Type="http://schemas.openxmlformats.org/officeDocument/2006/relationships/hyperlink" Target="http://www.ibapi.in/" TargetMode="External"/><Relationship Id="rId18" Type="http://schemas.openxmlformats.org/officeDocument/2006/relationships/hyperlink" Target="https://www.centralbankofindia.co.in/" TargetMode="External"/><Relationship Id="rId26" Type="http://schemas.openxmlformats.org/officeDocument/2006/relationships/hyperlink" Target="http://www.centralbankofindia.co.in/" TargetMode="External"/><Relationship Id="rId3" Type="http://schemas.microsoft.com/office/2007/relationships/stylesWithEffects" Target="stylesWithEffects.xml"/><Relationship Id="rId21" Type="http://schemas.openxmlformats.org/officeDocument/2006/relationships/hyperlink" Target="http://www.mstcecommerce.com/" TargetMode="External"/><Relationship Id="rId7" Type="http://schemas.openxmlformats.org/officeDocument/2006/relationships/hyperlink" Target="mailto:dgmhyde5133@centralbank.co.in" TargetMode="External"/><Relationship Id="rId12" Type="http://schemas.openxmlformats.org/officeDocument/2006/relationships/hyperlink" Target="https://www.mstcecommerce.com/auctionhome/ibpi/index.jsp" TargetMode="External"/><Relationship Id="rId17" Type="http://schemas.openxmlformats.org/officeDocument/2006/relationships/hyperlink" Target="https://www.centralbankofindia.co.in/" TargetMode="External"/><Relationship Id="rId25" Type="http://schemas.openxmlformats.org/officeDocument/2006/relationships/hyperlink" Target="http://www.mstcecommerce.com/" TargetMode="External"/><Relationship Id="rId2" Type="http://schemas.openxmlformats.org/officeDocument/2006/relationships/styles" Target="styles.xml"/><Relationship Id="rId16" Type="http://schemas.openxmlformats.org/officeDocument/2006/relationships/hyperlink" Target="https://www.centralbankofindia.co.in/" TargetMode="External"/><Relationship Id="rId20" Type="http://schemas.openxmlformats.org/officeDocument/2006/relationships/hyperlink" Target="https://ibapi.in/"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mstcecommerce.com/auctionhome/ibpi/index.jsp" TargetMode="External"/><Relationship Id="rId24" Type="http://schemas.openxmlformats.org/officeDocument/2006/relationships/hyperlink" Target="http://www.mstcecommerce.com/" TargetMode="External"/><Relationship Id="rId5" Type="http://schemas.openxmlformats.org/officeDocument/2006/relationships/webSettings" Target="webSettings.xml"/><Relationship Id="rId15" Type="http://schemas.openxmlformats.org/officeDocument/2006/relationships/hyperlink" Target="http://www.mstcecommerce.com/" TargetMode="External"/><Relationship Id="rId23" Type="http://schemas.openxmlformats.org/officeDocument/2006/relationships/hyperlink" Target="http://www.mstcecommerce.com/" TargetMode="External"/><Relationship Id="rId28" Type="http://schemas.openxmlformats.org/officeDocument/2006/relationships/theme" Target="theme/theme1.xml"/><Relationship Id="rId10" Type="http://schemas.openxmlformats.org/officeDocument/2006/relationships/hyperlink" Target="https://www.centralbankofindia.co.in/" TargetMode="External"/><Relationship Id="rId19" Type="http://schemas.openxmlformats.org/officeDocument/2006/relationships/hyperlink" Target="https://ibapi.in/" TargetMode="External"/><Relationship Id="rId4" Type="http://schemas.openxmlformats.org/officeDocument/2006/relationships/settings" Target="settings.xml"/><Relationship Id="rId9" Type="http://schemas.openxmlformats.org/officeDocument/2006/relationships/hyperlink" Target="https://www.centralbankofindia.co.in/" TargetMode="External"/><Relationship Id="rId14" Type="http://schemas.openxmlformats.org/officeDocument/2006/relationships/hyperlink" Target="https://www.mstcecommerce.com/auctionhome/ibpi/index.jsp" TargetMode="External"/><Relationship Id="rId22" Type="http://schemas.openxmlformats.org/officeDocument/2006/relationships/hyperlink" Target="https://www.ibapi.i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2983</Words>
  <Characters>17007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DOGUPARTHI N.MALLIKARJUN RAO .</dc:creator>
  <cp:lastModifiedBy>MARIAMMAL C</cp:lastModifiedBy>
  <cp:revision>9</cp:revision>
  <cp:lastPrinted>2024-02-15T10:33:00Z</cp:lastPrinted>
  <dcterms:created xsi:type="dcterms:W3CDTF">2024-02-14T13:30:00Z</dcterms:created>
  <dcterms:modified xsi:type="dcterms:W3CDTF">2024-02-15T10:34:00Z</dcterms:modified>
</cp:coreProperties>
</file>