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4F16B9"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38768765"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8133A5">
        <w:rPr>
          <w:rFonts w:asciiTheme="minorHAnsi" w:hAnsiTheme="minorHAnsi" w:cstheme="minorHAnsi"/>
          <w:b/>
          <w:sz w:val="20"/>
          <w:szCs w:val="20"/>
        </w:rPr>
        <w:t>17.03.2023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8133A5" w:rsidRPr="00296D59" w:rsidTr="008133A5">
        <w:tblPrEx>
          <w:tblLook w:val="0000" w:firstRow="0" w:lastRow="0" w:firstColumn="0" w:lastColumn="0" w:noHBand="0" w:noVBand="0"/>
        </w:tblPrEx>
        <w:trPr>
          <w:trHeight w:val="69"/>
        </w:trPr>
        <w:tc>
          <w:tcPr>
            <w:tcW w:w="2508" w:type="dxa"/>
          </w:tcPr>
          <w:p w:rsidR="008133A5" w:rsidRPr="008133A5" w:rsidRDefault="008133A5" w:rsidP="00594491">
            <w:pPr>
              <w:spacing w:after="0"/>
              <w:rPr>
                <w:rFonts w:ascii="Calibri" w:hAnsi="Calibri" w:cs="Calibri"/>
                <w:bCs/>
                <w:sz w:val="20"/>
                <w:szCs w:val="20"/>
              </w:rPr>
            </w:pPr>
            <w:r w:rsidRPr="008133A5">
              <w:rPr>
                <w:rFonts w:ascii="Calibri" w:hAnsi="Calibri" w:cs="Calibri"/>
                <w:bCs/>
                <w:sz w:val="20"/>
                <w:szCs w:val="20"/>
              </w:rPr>
              <w:t xml:space="preserve">M/S EVEREST ENTERPRISES </w:t>
            </w:r>
          </w:p>
          <w:p w:rsidR="008133A5" w:rsidRPr="008133A5" w:rsidRDefault="008133A5" w:rsidP="00594491">
            <w:pPr>
              <w:spacing w:after="0"/>
              <w:rPr>
                <w:rFonts w:asciiTheme="minorHAnsi" w:hAnsiTheme="minorHAnsi" w:cstheme="minorHAnsi"/>
                <w:sz w:val="20"/>
                <w:szCs w:val="20"/>
              </w:rPr>
            </w:pPr>
            <w:r w:rsidRPr="008133A5">
              <w:rPr>
                <w:rFonts w:asciiTheme="minorHAnsi" w:hAnsiTheme="minorHAnsi" w:cstheme="minorHAnsi"/>
                <w:sz w:val="20"/>
                <w:szCs w:val="20"/>
              </w:rPr>
              <w:t>Partners:</w:t>
            </w:r>
          </w:p>
          <w:p w:rsidR="008133A5" w:rsidRPr="008133A5" w:rsidRDefault="008133A5" w:rsidP="008133A5">
            <w:pPr>
              <w:spacing w:after="0"/>
              <w:rPr>
                <w:rFonts w:asciiTheme="minorHAnsi" w:hAnsiTheme="minorHAnsi" w:cstheme="minorHAnsi"/>
                <w:sz w:val="20"/>
                <w:szCs w:val="20"/>
              </w:rPr>
            </w:pPr>
            <w:r w:rsidRPr="008133A5">
              <w:rPr>
                <w:rFonts w:asciiTheme="minorHAnsi" w:hAnsiTheme="minorHAnsi" w:cstheme="minorHAnsi"/>
                <w:sz w:val="20"/>
                <w:szCs w:val="20"/>
              </w:rPr>
              <w:t xml:space="preserve">1. Partner </w:t>
            </w:r>
            <w:proofErr w:type="spellStart"/>
            <w:r w:rsidRPr="008133A5">
              <w:rPr>
                <w:rFonts w:asciiTheme="minorHAnsi" w:hAnsiTheme="minorHAnsi" w:cstheme="minorHAnsi"/>
                <w:sz w:val="20"/>
                <w:szCs w:val="20"/>
              </w:rPr>
              <w:t>Mr</w:t>
            </w:r>
            <w:proofErr w:type="spellEnd"/>
            <w:r w:rsidRPr="008133A5">
              <w:rPr>
                <w:rFonts w:asciiTheme="minorHAnsi" w:hAnsiTheme="minorHAnsi" w:cstheme="minorHAnsi"/>
                <w:sz w:val="20"/>
                <w:szCs w:val="20"/>
              </w:rPr>
              <w:t xml:space="preserve"> Rajesh </w:t>
            </w:r>
            <w:proofErr w:type="spellStart"/>
            <w:r w:rsidRPr="008133A5">
              <w:rPr>
                <w:rFonts w:asciiTheme="minorHAnsi" w:hAnsiTheme="minorHAnsi" w:cstheme="minorHAnsi"/>
                <w:sz w:val="20"/>
                <w:szCs w:val="20"/>
              </w:rPr>
              <w:t>kr</w:t>
            </w:r>
            <w:proofErr w:type="spellEnd"/>
            <w:r w:rsidRPr="008133A5">
              <w:rPr>
                <w:rFonts w:asciiTheme="minorHAnsi" w:hAnsiTheme="minorHAnsi" w:cstheme="minorHAnsi"/>
                <w:sz w:val="20"/>
                <w:szCs w:val="20"/>
              </w:rPr>
              <w:t xml:space="preserve">  </w:t>
            </w:r>
            <w:proofErr w:type="spellStart"/>
            <w:r w:rsidRPr="008133A5">
              <w:rPr>
                <w:rFonts w:asciiTheme="minorHAnsi" w:hAnsiTheme="minorHAnsi" w:cstheme="minorHAnsi"/>
                <w:sz w:val="20"/>
                <w:szCs w:val="20"/>
              </w:rPr>
              <w:t>Sethia</w:t>
            </w:r>
            <w:proofErr w:type="spellEnd"/>
          </w:p>
          <w:p w:rsidR="008133A5" w:rsidRPr="008133A5" w:rsidRDefault="008133A5" w:rsidP="008133A5">
            <w:pPr>
              <w:spacing w:after="0"/>
              <w:rPr>
                <w:rFonts w:asciiTheme="minorHAnsi" w:hAnsiTheme="minorHAnsi" w:cstheme="minorHAnsi"/>
                <w:sz w:val="20"/>
                <w:szCs w:val="20"/>
              </w:rPr>
            </w:pPr>
            <w:r w:rsidRPr="008133A5">
              <w:rPr>
                <w:rFonts w:asciiTheme="minorHAnsi" w:hAnsiTheme="minorHAnsi" w:cstheme="minorHAnsi"/>
                <w:sz w:val="20"/>
                <w:szCs w:val="20"/>
              </w:rPr>
              <w:t xml:space="preserve">2. Partner </w:t>
            </w:r>
            <w:proofErr w:type="spellStart"/>
            <w:r w:rsidRPr="008133A5">
              <w:rPr>
                <w:rFonts w:asciiTheme="minorHAnsi" w:hAnsiTheme="minorHAnsi" w:cstheme="minorHAnsi"/>
                <w:sz w:val="20"/>
                <w:szCs w:val="20"/>
              </w:rPr>
              <w:t>Mr</w:t>
            </w:r>
            <w:proofErr w:type="spellEnd"/>
            <w:r w:rsidRPr="008133A5">
              <w:rPr>
                <w:rFonts w:asciiTheme="minorHAnsi" w:hAnsiTheme="minorHAnsi" w:cstheme="minorHAnsi"/>
                <w:sz w:val="20"/>
                <w:szCs w:val="20"/>
              </w:rPr>
              <w:t xml:space="preserve"> </w:t>
            </w:r>
            <w:proofErr w:type="spellStart"/>
            <w:r w:rsidRPr="008133A5">
              <w:rPr>
                <w:rFonts w:asciiTheme="minorHAnsi" w:hAnsiTheme="minorHAnsi" w:cstheme="minorHAnsi"/>
                <w:sz w:val="20"/>
                <w:szCs w:val="20"/>
              </w:rPr>
              <w:t>Subhabrata</w:t>
            </w:r>
            <w:proofErr w:type="spellEnd"/>
            <w:r w:rsidRPr="008133A5">
              <w:rPr>
                <w:rFonts w:asciiTheme="minorHAnsi" w:hAnsiTheme="minorHAnsi" w:cstheme="minorHAnsi"/>
                <w:sz w:val="20"/>
                <w:szCs w:val="20"/>
              </w:rPr>
              <w:t xml:space="preserve"> </w:t>
            </w:r>
            <w:proofErr w:type="spellStart"/>
            <w:r w:rsidRPr="008133A5">
              <w:rPr>
                <w:rFonts w:asciiTheme="minorHAnsi" w:hAnsiTheme="minorHAnsi" w:cstheme="minorHAnsi"/>
                <w:sz w:val="20"/>
                <w:szCs w:val="20"/>
              </w:rPr>
              <w:t>Dey</w:t>
            </w:r>
            <w:proofErr w:type="spellEnd"/>
          </w:p>
          <w:p w:rsidR="008133A5" w:rsidRPr="008133A5" w:rsidRDefault="008133A5" w:rsidP="008133A5">
            <w:pPr>
              <w:spacing w:after="0"/>
              <w:ind w:left="0" w:firstLine="0"/>
              <w:rPr>
                <w:rFonts w:asciiTheme="minorHAnsi" w:hAnsiTheme="minorHAnsi" w:cstheme="minorHAnsi"/>
                <w:sz w:val="20"/>
                <w:szCs w:val="20"/>
              </w:rPr>
            </w:pPr>
            <w:r w:rsidRPr="008133A5">
              <w:rPr>
                <w:rFonts w:asciiTheme="minorHAnsi" w:hAnsiTheme="minorHAnsi" w:cstheme="minorHAnsi"/>
                <w:sz w:val="20"/>
                <w:szCs w:val="20"/>
              </w:rPr>
              <w:t xml:space="preserve">Guarantors: </w:t>
            </w:r>
          </w:p>
          <w:p w:rsidR="008133A5" w:rsidRPr="008133A5" w:rsidRDefault="008133A5" w:rsidP="008133A5">
            <w:pPr>
              <w:spacing w:after="0"/>
              <w:ind w:left="0" w:firstLine="0"/>
              <w:rPr>
                <w:rFonts w:asciiTheme="minorHAnsi" w:hAnsiTheme="minorHAnsi" w:cstheme="minorHAnsi"/>
                <w:sz w:val="20"/>
                <w:szCs w:val="20"/>
              </w:rPr>
            </w:pPr>
            <w:r w:rsidRPr="008133A5">
              <w:rPr>
                <w:rFonts w:asciiTheme="minorHAnsi" w:hAnsiTheme="minorHAnsi" w:cstheme="minorHAnsi"/>
                <w:sz w:val="20"/>
                <w:szCs w:val="20"/>
              </w:rPr>
              <w:t xml:space="preserve">1. M/ S </w:t>
            </w:r>
            <w:proofErr w:type="spellStart"/>
            <w:r w:rsidRPr="008133A5">
              <w:rPr>
                <w:rFonts w:asciiTheme="minorHAnsi" w:hAnsiTheme="minorHAnsi" w:cstheme="minorHAnsi"/>
                <w:sz w:val="20"/>
                <w:szCs w:val="20"/>
              </w:rPr>
              <w:t>Ambika</w:t>
            </w:r>
            <w:proofErr w:type="spellEnd"/>
            <w:r w:rsidRPr="008133A5">
              <w:rPr>
                <w:rFonts w:asciiTheme="minorHAnsi" w:hAnsiTheme="minorHAnsi" w:cstheme="minorHAnsi"/>
                <w:sz w:val="20"/>
                <w:szCs w:val="20"/>
              </w:rPr>
              <w:t xml:space="preserve"> </w:t>
            </w:r>
            <w:proofErr w:type="spellStart"/>
            <w:r w:rsidRPr="008133A5">
              <w:rPr>
                <w:rFonts w:asciiTheme="minorHAnsi" w:hAnsiTheme="minorHAnsi" w:cstheme="minorHAnsi"/>
                <w:sz w:val="20"/>
                <w:szCs w:val="20"/>
              </w:rPr>
              <w:t>Vanijya</w:t>
            </w:r>
            <w:proofErr w:type="spellEnd"/>
            <w:r w:rsidRPr="008133A5">
              <w:rPr>
                <w:rFonts w:asciiTheme="minorHAnsi" w:hAnsiTheme="minorHAnsi" w:cstheme="minorHAnsi"/>
                <w:sz w:val="20"/>
                <w:szCs w:val="20"/>
              </w:rPr>
              <w:t xml:space="preserve"> </w:t>
            </w:r>
            <w:proofErr w:type="spellStart"/>
            <w:r w:rsidRPr="008133A5">
              <w:rPr>
                <w:rFonts w:asciiTheme="minorHAnsi" w:hAnsiTheme="minorHAnsi" w:cstheme="minorHAnsi"/>
                <w:sz w:val="20"/>
                <w:szCs w:val="20"/>
              </w:rPr>
              <w:t>Pvt</w:t>
            </w:r>
            <w:proofErr w:type="spellEnd"/>
            <w:r w:rsidRPr="008133A5">
              <w:rPr>
                <w:rFonts w:asciiTheme="minorHAnsi" w:hAnsiTheme="minorHAnsi" w:cstheme="minorHAnsi"/>
                <w:sz w:val="20"/>
                <w:szCs w:val="20"/>
              </w:rPr>
              <w:t xml:space="preserve"> Ltd</w:t>
            </w:r>
          </w:p>
          <w:p w:rsidR="008133A5" w:rsidRPr="008133A5" w:rsidRDefault="008133A5" w:rsidP="008133A5">
            <w:pPr>
              <w:spacing w:after="0"/>
              <w:ind w:left="0" w:firstLine="0"/>
              <w:rPr>
                <w:rFonts w:asciiTheme="minorHAnsi" w:hAnsiTheme="minorHAnsi" w:cstheme="minorHAnsi"/>
                <w:sz w:val="20"/>
                <w:szCs w:val="20"/>
              </w:rPr>
            </w:pPr>
            <w:r w:rsidRPr="008133A5">
              <w:rPr>
                <w:rFonts w:asciiTheme="minorHAnsi" w:hAnsiTheme="minorHAnsi" w:cstheme="minorHAnsi"/>
                <w:sz w:val="20"/>
                <w:szCs w:val="20"/>
              </w:rPr>
              <w:t xml:space="preserve">2. M/S </w:t>
            </w:r>
            <w:proofErr w:type="spellStart"/>
            <w:r w:rsidRPr="008133A5">
              <w:rPr>
                <w:rFonts w:asciiTheme="minorHAnsi" w:hAnsiTheme="minorHAnsi" w:cstheme="minorHAnsi"/>
                <w:sz w:val="20"/>
                <w:szCs w:val="20"/>
              </w:rPr>
              <w:t>Sursadhna</w:t>
            </w:r>
            <w:proofErr w:type="spellEnd"/>
            <w:r w:rsidRPr="008133A5">
              <w:rPr>
                <w:rFonts w:asciiTheme="minorHAnsi" w:hAnsiTheme="minorHAnsi" w:cstheme="minorHAnsi"/>
                <w:sz w:val="20"/>
                <w:szCs w:val="20"/>
              </w:rPr>
              <w:t xml:space="preserve"> Distributors </w:t>
            </w:r>
            <w:proofErr w:type="spellStart"/>
            <w:r w:rsidRPr="008133A5">
              <w:rPr>
                <w:rFonts w:asciiTheme="minorHAnsi" w:hAnsiTheme="minorHAnsi" w:cstheme="minorHAnsi"/>
                <w:sz w:val="20"/>
                <w:szCs w:val="20"/>
              </w:rPr>
              <w:t>Pvt</w:t>
            </w:r>
            <w:proofErr w:type="spellEnd"/>
            <w:r w:rsidRPr="008133A5">
              <w:rPr>
                <w:rFonts w:asciiTheme="minorHAnsi" w:hAnsiTheme="minorHAnsi" w:cstheme="minorHAnsi"/>
                <w:sz w:val="20"/>
                <w:szCs w:val="20"/>
              </w:rPr>
              <w:t xml:space="preserve"> Ltd</w:t>
            </w:r>
          </w:p>
        </w:tc>
        <w:tc>
          <w:tcPr>
            <w:tcW w:w="7806" w:type="dxa"/>
          </w:tcPr>
          <w:p w:rsidR="008133A5" w:rsidRDefault="008133A5" w:rsidP="00F331E3">
            <w:pPr>
              <w:pStyle w:val="NoSpacing"/>
              <w:jc w:val="both"/>
              <w:rPr>
                <w:rFonts w:cs="Calibri"/>
              </w:rPr>
            </w:pPr>
            <w:r w:rsidRPr="00D95EEA">
              <w:rPr>
                <w:rFonts w:cs="Calibri"/>
              </w:rPr>
              <w:t xml:space="preserve">Registered Owner: M/S </w:t>
            </w:r>
            <w:proofErr w:type="spellStart"/>
            <w:r w:rsidRPr="00D95EEA">
              <w:rPr>
                <w:rFonts w:cs="Calibri"/>
              </w:rPr>
              <w:t>Sursadhana</w:t>
            </w:r>
            <w:proofErr w:type="spellEnd"/>
            <w:r w:rsidRPr="00D95EEA">
              <w:rPr>
                <w:rFonts w:cs="Calibri"/>
              </w:rPr>
              <w:t xml:space="preserve"> Distributors Pvt. Ltd.     </w:t>
            </w:r>
          </w:p>
          <w:p w:rsidR="008133A5" w:rsidRPr="00D95EEA" w:rsidRDefault="008133A5" w:rsidP="00F331E3">
            <w:pPr>
              <w:pStyle w:val="NoSpacing"/>
              <w:jc w:val="both"/>
              <w:rPr>
                <w:rFonts w:cs="Calibri"/>
              </w:rPr>
            </w:pPr>
            <w:r>
              <w:rPr>
                <w:rFonts w:cs="Calibri"/>
              </w:rPr>
              <w:t>L</w:t>
            </w:r>
            <w:r w:rsidRPr="00D95EEA">
              <w:rPr>
                <w:rFonts w:cs="Calibri"/>
              </w:rPr>
              <w:t xml:space="preserve">and admeasuring 1.36 acres comprising in RS Dag no, 340,341,343,347/542,357/544,358/548,358/543&amp; 358/546, LR Dag no-620 under corresponding RS </w:t>
            </w:r>
            <w:proofErr w:type="spellStart"/>
            <w:r w:rsidRPr="00D95EEA">
              <w:rPr>
                <w:rFonts w:cs="Calibri"/>
              </w:rPr>
              <w:t>Khatian</w:t>
            </w:r>
            <w:proofErr w:type="spellEnd"/>
            <w:r w:rsidRPr="00D95EEA">
              <w:rPr>
                <w:rFonts w:cs="Calibri"/>
              </w:rPr>
              <w:t xml:space="preserve"> no-667&amp; 526, LR </w:t>
            </w:r>
            <w:proofErr w:type="spellStart"/>
            <w:r w:rsidRPr="00D95EEA">
              <w:rPr>
                <w:rFonts w:cs="Calibri"/>
              </w:rPr>
              <w:t>Khatian</w:t>
            </w:r>
            <w:proofErr w:type="spellEnd"/>
            <w:r w:rsidRPr="00D95EEA">
              <w:rPr>
                <w:rFonts w:cs="Calibri"/>
              </w:rPr>
              <w:t xml:space="preserve"> N</w:t>
            </w:r>
            <w:r>
              <w:rPr>
                <w:rFonts w:cs="Calibri"/>
              </w:rPr>
              <w:t>o-387</w:t>
            </w:r>
            <w:r w:rsidRPr="00D95EEA">
              <w:rPr>
                <w:rFonts w:cs="Calibri"/>
              </w:rPr>
              <w:t xml:space="preserve">8 in </w:t>
            </w:r>
            <w:proofErr w:type="spellStart"/>
            <w:r w:rsidRPr="00D95EEA">
              <w:rPr>
                <w:rFonts w:cs="Calibri"/>
              </w:rPr>
              <w:t>Mouza</w:t>
            </w:r>
            <w:proofErr w:type="spellEnd"/>
            <w:r w:rsidRPr="00D95EEA">
              <w:rPr>
                <w:rFonts w:cs="Calibri"/>
              </w:rPr>
              <w:t>-</w:t>
            </w:r>
            <w:r>
              <w:rPr>
                <w:rFonts w:cs="Calibri"/>
              </w:rPr>
              <w:t xml:space="preserve"> </w:t>
            </w:r>
            <w:proofErr w:type="spellStart"/>
            <w:r>
              <w:rPr>
                <w:rFonts w:cs="Calibri"/>
              </w:rPr>
              <w:t>K</w:t>
            </w:r>
            <w:r w:rsidRPr="00D95EEA">
              <w:rPr>
                <w:rFonts w:cs="Calibri"/>
              </w:rPr>
              <w:t>akdwip</w:t>
            </w:r>
            <w:proofErr w:type="spellEnd"/>
            <w:r w:rsidRPr="00D95EEA">
              <w:rPr>
                <w:rFonts w:cs="Calibri"/>
              </w:rPr>
              <w:t xml:space="preserve"> village, </w:t>
            </w:r>
            <w:proofErr w:type="spellStart"/>
            <w:r>
              <w:rPr>
                <w:rFonts w:cs="Calibri"/>
              </w:rPr>
              <w:t>P</w:t>
            </w:r>
            <w:r w:rsidRPr="00D95EEA">
              <w:rPr>
                <w:rFonts w:cs="Calibri"/>
              </w:rPr>
              <w:t>argana-Sunderban,JL</w:t>
            </w:r>
            <w:proofErr w:type="spellEnd"/>
            <w:r w:rsidRPr="00D95EEA">
              <w:rPr>
                <w:rFonts w:cs="Calibri"/>
              </w:rPr>
              <w:t xml:space="preserve"> No-39,Touzino:3732 within </w:t>
            </w:r>
            <w:proofErr w:type="spellStart"/>
            <w:r w:rsidRPr="00D95EEA">
              <w:rPr>
                <w:rFonts w:cs="Calibri"/>
              </w:rPr>
              <w:t>Buddha</w:t>
            </w:r>
            <w:r>
              <w:rPr>
                <w:rFonts w:cs="Calibri"/>
              </w:rPr>
              <w:t>pore</w:t>
            </w:r>
            <w:proofErr w:type="spellEnd"/>
            <w:r w:rsidRPr="00D95EEA">
              <w:rPr>
                <w:rFonts w:cs="Calibri"/>
              </w:rPr>
              <w:t xml:space="preserve"> Gram </w:t>
            </w:r>
            <w:proofErr w:type="spellStart"/>
            <w:r w:rsidRPr="00D95EEA">
              <w:rPr>
                <w:rFonts w:cs="Calibri"/>
              </w:rPr>
              <w:t>Panchayat</w:t>
            </w:r>
            <w:proofErr w:type="spellEnd"/>
            <w:r w:rsidRPr="00D95EEA">
              <w:rPr>
                <w:rFonts w:cs="Calibri"/>
              </w:rPr>
              <w:t xml:space="preserve">, Sub-Registry-Diamond </w:t>
            </w:r>
            <w:proofErr w:type="spellStart"/>
            <w:r w:rsidRPr="00D95EEA">
              <w:rPr>
                <w:rFonts w:cs="Calibri"/>
              </w:rPr>
              <w:t>Harbour</w:t>
            </w:r>
            <w:proofErr w:type="spellEnd"/>
            <w:r w:rsidRPr="00D95EEA">
              <w:rPr>
                <w:rFonts w:cs="Calibri"/>
              </w:rPr>
              <w:t xml:space="preserve">, Dist-24-parganas with shed </w:t>
            </w:r>
            <w:proofErr w:type="spellStart"/>
            <w:r w:rsidRPr="00D95EEA">
              <w:rPr>
                <w:rFonts w:cs="Calibri"/>
              </w:rPr>
              <w:t>godown</w:t>
            </w:r>
            <w:proofErr w:type="spellEnd"/>
            <w:r w:rsidRPr="00D95EEA">
              <w:rPr>
                <w:rFonts w:cs="Calibri"/>
              </w:rPr>
              <w:t>.</w:t>
            </w:r>
          </w:p>
          <w:p w:rsidR="008133A5" w:rsidRDefault="008133A5" w:rsidP="00F331E3">
            <w:pPr>
              <w:pStyle w:val="NoSpacing"/>
              <w:jc w:val="both"/>
              <w:rPr>
                <w:rFonts w:cs="Calibri"/>
              </w:rPr>
            </w:pPr>
            <w:r w:rsidRPr="00D95EEA">
              <w:rPr>
                <w:rFonts w:cs="Calibri"/>
              </w:rPr>
              <w:t xml:space="preserve">The land is butter and bounded in the following manner: </w:t>
            </w:r>
          </w:p>
          <w:p w:rsidR="008133A5" w:rsidRDefault="008133A5" w:rsidP="00F331E3">
            <w:pPr>
              <w:pStyle w:val="NoSpacing"/>
              <w:jc w:val="both"/>
              <w:rPr>
                <w:rFonts w:cs="Calibri"/>
              </w:rPr>
            </w:pPr>
            <w:r w:rsidRPr="00D95EEA">
              <w:rPr>
                <w:rFonts w:cs="Calibri"/>
              </w:rPr>
              <w:t xml:space="preserve">North-RS Dag No-660, </w:t>
            </w:r>
          </w:p>
          <w:p w:rsidR="008133A5" w:rsidRDefault="008133A5" w:rsidP="00F331E3">
            <w:pPr>
              <w:pStyle w:val="NoSpacing"/>
              <w:jc w:val="both"/>
              <w:rPr>
                <w:rFonts w:cs="Calibri"/>
              </w:rPr>
            </w:pPr>
            <w:r w:rsidRPr="00D95EEA">
              <w:rPr>
                <w:rFonts w:cs="Calibri"/>
              </w:rPr>
              <w:t xml:space="preserve">South-RS Dag No-299, </w:t>
            </w:r>
          </w:p>
          <w:p w:rsidR="008133A5" w:rsidRDefault="008133A5" w:rsidP="00F331E3">
            <w:pPr>
              <w:pStyle w:val="NoSpacing"/>
              <w:jc w:val="both"/>
              <w:rPr>
                <w:rFonts w:cs="Calibri"/>
              </w:rPr>
            </w:pPr>
            <w:r w:rsidRPr="00D95EEA">
              <w:rPr>
                <w:rFonts w:cs="Calibri"/>
              </w:rPr>
              <w:t>East-</w:t>
            </w:r>
            <w:r>
              <w:rPr>
                <w:rFonts w:cs="Calibri"/>
              </w:rPr>
              <w:t xml:space="preserve"> Partitioned portion of </w:t>
            </w:r>
            <w:proofErr w:type="spellStart"/>
            <w:r w:rsidRPr="00D95EEA">
              <w:rPr>
                <w:rFonts w:cs="Calibri"/>
              </w:rPr>
              <w:t>Mridul</w:t>
            </w:r>
            <w:proofErr w:type="spellEnd"/>
            <w:r w:rsidRPr="00D95EEA">
              <w:rPr>
                <w:rFonts w:cs="Calibri"/>
              </w:rPr>
              <w:t xml:space="preserve"> Kumar </w:t>
            </w:r>
            <w:proofErr w:type="spellStart"/>
            <w:r w:rsidRPr="00D95EEA">
              <w:rPr>
                <w:rFonts w:cs="Calibri"/>
              </w:rPr>
              <w:t>Haldar</w:t>
            </w:r>
            <w:proofErr w:type="spellEnd"/>
            <w:r w:rsidRPr="00D95EEA">
              <w:rPr>
                <w:rFonts w:cs="Calibri"/>
              </w:rPr>
              <w:t xml:space="preserve"> (Lot-A), </w:t>
            </w:r>
          </w:p>
          <w:p w:rsidR="008133A5" w:rsidRPr="00D95EEA" w:rsidRDefault="008133A5" w:rsidP="00F331E3">
            <w:pPr>
              <w:pStyle w:val="NoSpacing"/>
              <w:jc w:val="both"/>
              <w:rPr>
                <w:rFonts w:cs="Calibri"/>
              </w:rPr>
            </w:pPr>
            <w:r w:rsidRPr="00D95EEA">
              <w:rPr>
                <w:rFonts w:cs="Calibri"/>
              </w:rPr>
              <w:t>West-</w:t>
            </w:r>
            <w:r>
              <w:rPr>
                <w:rFonts w:cs="Calibri"/>
              </w:rPr>
              <w:t xml:space="preserve"> Partitioned portion of </w:t>
            </w:r>
            <w:proofErr w:type="spellStart"/>
            <w:r w:rsidRPr="00D95EEA">
              <w:rPr>
                <w:rFonts w:cs="Calibri"/>
              </w:rPr>
              <w:t>Dipak</w:t>
            </w:r>
            <w:proofErr w:type="spellEnd"/>
            <w:r w:rsidRPr="00D95EEA">
              <w:rPr>
                <w:rFonts w:cs="Calibri"/>
              </w:rPr>
              <w:t xml:space="preserve"> Kumar </w:t>
            </w:r>
            <w:proofErr w:type="spellStart"/>
            <w:r w:rsidRPr="00D95EEA">
              <w:rPr>
                <w:rFonts w:cs="Calibri"/>
              </w:rPr>
              <w:t>Haldar</w:t>
            </w:r>
            <w:proofErr w:type="spellEnd"/>
            <w:r w:rsidRPr="00D95EEA">
              <w:rPr>
                <w:rFonts w:cs="Calibri"/>
              </w:rPr>
              <w:t xml:space="preserve"> (Lot-D)</w:t>
            </w:r>
          </w:p>
        </w:tc>
        <w:tc>
          <w:tcPr>
            <w:tcW w:w="1276" w:type="dxa"/>
          </w:tcPr>
          <w:p w:rsidR="008133A5" w:rsidRPr="008133A5" w:rsidRDefault="008133A5" w:rsidP="008133A5">
            <w:pPr>
              <w:spacing w:after="0"/>
              <w:jc w:val="center"/>
              <w:rPr>
                <w:rFonts w:asciiTheme="minorHAnsi" w:eastAsia="Calibri" w:hAnsiTheme="minorHAnsi" w:cstheme="minorHAnsi"/>
                <w:sz w:val="20"/>
                <w:szCs w:val="20"/>
                <w:lang w:val="en-IN"/>
              </w:rPr>
            </w:pPr>
            <w:r w:rsidRPr="008133A5">
              <w:rPr>
                <w:rFonts w:asciiTheme="minorHAnsi" w:eastAsia="Calibri" w:hAnsiTheme="minorHAnsi" w:cstheme="minorHAnsi"/>
                <w:sz w:val="20"/>
                <w:szCs w:val="20"/>
                <w:lang w:val="en-IN"/>
              </w:rPr>
              <w:t>08/11/2011</w:t>
            </w:r>
          </w:p>
          <w:p w:rsidR="008133A5" w:rsidRDefault="008133A5" w:rsidP="00594491">
            <w:pPr>
              <w:spacing w:after="0"/>
              <w:jc w:val="center"/>
              <w:rPr>
                <w:rFonts w:asciiTheme="minorHAnsi" w:hAnsiTheme="minorHAnsi" w:cstheme="minorHAnsi"/>
                <w:sz w:val="20"/>
                <w:szCs w:val="20"/>
              </w:rPr>
            </w:pPr>
          </w:p>
          <w:p w:rsidR="008133A5" w:rsidRDefault="008133A5" w:rsidP="00594491">
            <w:pPr>
              <w:spacing w:after="0"/>
              <w:jc w:val="center"/>
              <w:rPr>
                <w:rFonts w:asciiTheme="minorHAnsi" w:hAnsiTheme="minorHAnsi" w:cstheme="minorHAnsi"/>
                <w:sz w:val="20"/>
                <w:szCs w:val="20"/>
              </w:rPr>
            </w:pPr>
          </w:p>
          <w:p w:rsidR="008133A5" w:rsidRPr="00296D59" w:rsidRDefault="008133A5"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923.49 lakhs</w:t>
            </w:r>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8133A5" w:rsidRPr="00296D59" w:rsidRDefault="008133A5" w:rsidP="00594491">
            <w:pPr>
              <w:spacing w:after="0"/>
              <w:jc w:val="center"/>
              <w:rPr>
                <w:rFonts w:asciiTheme="minorHAnsi" w:eastAsia="Calibri" w:hAnsiTheme="minorHAnsi" w:cstheme="minorHAnsi"/>
                <w:sz w:val="20"/>
                <w:szCs w:val="20"/>
                <w:lang w:val="en-IN"/>
              </w:rPr>
            </w:pPr>
          </w:p>
          <w:p w:rsidR="008133A5" w:rsidRDefault="008133A5" w:rsidP="00594491">
            <w:pPr>
              <w:spacing w:after="0"/>
              <w:ind w:left="0" w:firstLine="0"/>
              <w:rPr>
                <w:rFonts w:asciiTheme="minorHAnsi" w:hAnsiTheme="minorHAnsi" w:cstheme="minorHAnsi"/>
                <w:bCs/>
                <w:sz w:val="20"/>
                <w:szCs w:val="20"/>
              </w:rPr>
            </w:pPr>
          </w:p>
          <w:p w:rsidR="008133A5" w:rsidRDefault="008133A5" w:rsidP="008133A5">
            <w:pPr>
              <w:spacing w:after="0"/>
              <w:jc w:val="center"/>
              <w:rPr>
                <w:rFonts w:asciiTheme="minorHAnsi" w:hAnsiTheme="minorHAnsi" w:cstheme="minorHAnsi"/>
                <w:sz w:val="20"/>
                <w:szCs w:val="20"/>
              </w:rPr>
            </w:pPr>
            <w:r w:rsidRPr="008133A5">
              <w:rPr>
                <w:rFonts w:asciiTheme="minorHAnsi" w:eastAsia="Calibri" w:hAnsiTheme="minorHAnsi" w:cstheme="minorHAnsi"/>
                <w:sz w:val="20"/>
                <w:szCs w:val="20"/>
                <w:lang w:val="en-IN"/>
              </w:rPr>
              <w:t>24/08/2012</w:t>
            </w:r>
          </w:p>
          <w:p w:rsidR="008133A5" w:rsidRPr="00296D59" w:rsidRDefault="008133A5" w:rsidP="00594491">
            <w:pPr>
              <w:spacing w:after="0"/>
              <w:jc w:val="center"/>
              <w:rPr>
                <w:rFonts w:asciiTheme="minorHAnsi" w:hAnsiTheme="minorHAnsi" w:cstheme="minorHAnsi"/>
                <w:sz w:val="20"/>
                <w:szCs w:val="20"/>
              </w:rPr>
            </w:pPr>
          </w:p>
        </w:tc>
        <w:tc>
          <w:tcPr>
            <w:tcW w:w="1701" w:type="dxa"/>
          </w:tcPr>
          <w:p w:rsidR="008133A5" w:rsidRPr="002744B2" w:rsidRDefault="008133A5"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8133A5" w:rsidRDefault="008133A5" w:rsidP="008133A5">
            <w:pPr>
              <w:spacing w:after="0"/>
              <w:rPr>
                <w:rFonts w:asciiTheme="minorHAnsi" w:hAnsiTheme="minorHAnsi" w:cstheme="minorHAnsi"/>
                <w:sz w:val="20"/>
                <w:szCs w:val="20"/>
              </w:rPr>
            </w:pPr>
            <w:r>
              <w:rPr>
                <w:rFonts w:asciiTheme="minorHAnsi" w:hAnsiTheme="minorHAnsi" w:cstheme="minorHAnsi"/>
                <w:sz w:val="20"/>
                <w:szCs w:val="20"/>
              </w:rPr>
              <w:t>Rs.90.58 lakhs</w:t>
            </w:r>
          </w:p>
          <w:p w:rsidR="008133A5" w:rsidRPr="002744B2" w:rsidRDefault="008133A5"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8133A5" w:rsidRPr="00296D59" w:rsidRDefault="008133A5" w:rsidP="00594491">
            <w:pPr>
              <w:spacing w:after="0"/>
              <w:rPr>
                <w:rFonts w:asciiTheme="minorHAnsi" w:hAnsiTheme="minorHAnsi" w:cstheme="minorHAnsi"/>
                <w:sz w:val="20"/>
                <w:szCs w:val="20"/>
              </w:rPr>
            </w:pPr>
            <w:r>
              <w:rPr>
                <w:rFonts w:asciiTheme="minorHAnsi" w:hAnsiTheme="minorHAnsi" w:cstheme="minorHAnsi"/>
                <w:sz w:val="20"/>
                <w:szCs w:val="20"/>
              </w:rPr>
              <w:t>Rs.9.06  lakhs</w:t>
            </w:r>
          </w:p>
          <w:p w:rsidR="008133A5" w:rsidRPr="00296D59" w:rsidRDefault="008133A5" w:rsidP="00594491">
            <w:pPr>
              <w:rPr>
                <w:rFonts w:asciiTheme="minorHAnsi" w:hAnsiTheme="minorHAnsi" w:cstheme="minorHAnsi"/>
                <w:sz w:val="20"/>
                <w:szCs w:val="20"/>
              </w:rPr>
            </w:pPr>
          </w:p>
          <w:p w:rsidR="008133A5" w:rsidRPr="002744B2" w:rsidRDefault="008133A5"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8133A5" w:rsidRPr="00296D59" w:rsidRDefault="008133A5" w:rsidP="00594491">
            <w:pPr>
              <w:spacing w:after="0"/>
              <w:rPr>
                <w:rFonts w:asciiTheme="minorHAnsi" w:hAnsiTheme="minorHAnsi" w:cstheme="minorHAnsi"/>
                <w:sz w:val="20"/>
                <w:szCs w:val="20"/>
              </w:rPr>
            </w:pPr>
            <w:r>
              <w:rPr>
                <w:rFonts w:asciiTheme="minorHAnsi" w:hAnsiTheme="minorHAnsi" w:cstheme="minorHAnsi"/>
                <w:sz w:val="20"/>
                <w:szCs w:val="20"/>
              </w:rPr>
              <w:t>Rs.0.25 lakhs</w:t>
            </w:r>
          </w:p>
          <w:p w:rsidR="008133A5" w:rsidRPr="00296D59" w:rsidRDefault="008133A5" w:rsidP="00594491">
            <w:pPr>
              <w:jc w:val="center"/>
              <w:rPr>
                <w:rFonts w:asciiTheme="minorHAnsi" w:hAnsiTheme="minorHAnsi" w:cstheme="minorHAnsi"/>
                <w:sz w:val="20"/>
                <w:szCs w:val="20"/>
              </w:rPr>
            </w:pPr>
          </w:p>
        </w:tc>
        <w:tc>
          <w:tcPr>
            <w:tcW w:w="1876" w:type="dxa"/>
          </w:tcPr>
          <w:p w:rsidR="008133A5" w:rsidRDefault="008133A5" w:rsidP="00594491">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17.03.2023</w:t>
            </w:r>
          </w:p>
          <w:p w:rsidR="008133A5" w:rsidRPr="00594491" w:rsidRDefault="008133A5"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8133A5" w:rsidRPr="00E51C3B" w:rsidRDefault="008133A5"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8133A5" w:rsidRPr="00296D59" w:rsidRDefault="008133A5"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Cs/>
                <w:sz w:val="20"/>
                <w:szCs w:val="20"/>
              </w:rPr>
              <w:t>15.03.2023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8133A5" w:rsidRPr="00296D59" w:rsidRDefault="008133A5" w:rsidP="008133A5">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lastRenderedPageBreak/>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E83495" w:rsidRDefault="00E83495" w:rsidP="00682261">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682261" w:rsidP="00682261">
      <w:pPr>
        <w:pStyle w:val="Heading1"/>
        <w:shd w:val="clear" w:color="auto" w:fill="000000"/>
        <w:spacing w:after="3"/>
        <w:rPr>
          <w:rFonts w:asciiTheme="minorHAnsi" w:hAnsiTheme="minorHAnsi" w:cstheme="minorHAnsi"/>
          <w:szCs w:val="20"/>
        </w:rPr>
      </w:pPr>
      <w:bookmarkStart w:id="0" w:name="_GoBack"/>
      <w:bookmarkEnd w:id="0"/>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8133A5">
        <w:rPr>
          <w:rFonts w:asciiTheme="minorHAnsi" w:hAnsiTheme="minorHAnsi" w:cstheme="minorHAnsi"/>
          <w:b/>
          <w:bCs/>
          <w:sz w:val="20"/>
          <w:szCs w:val="20"/>
        </w:rPr>
        <w:t>25.02.2023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042F53">
        <w:rPr>
          <w:rFonts w:asciiTheme="minorHAnsi" w:hAnsiTheme="minorHAnsi" w:cstheme="minorHAnsi"/>
          <w:sz w:val="20"/>
          <w:szCs w:val="20"/>
        </w:rPr>
        <w:t>21.11.</w:t>
      </w:r>
      <w:r w:rsidR="000F7A1C" w:rsidRPr="00296D59">
        <w:rPr>
          <w:rFonts w:asciiTheme="minorHAnsi" w:hAnsiTheme="minorHAnsi" w:cstheme="minorHAnsi"/>
          <w:sz w:val="20"/>
          <w:szCs w:val="20"/>
        </w:rPr>
        <w:t>2022</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8133A5">
        <w:rPr>
          <w:rFonts w:asciiTheme="minorHAnsi" w:hAnsiTheme="minorHAnsi" w:cstheme="minorHAnsi"/>
          <w:b/>
          <w:sz w:val="20"/>
          <w:szCs w:val="20"/>
        </w:rPr>
        <w:t xml:space="preserve"> 15.03.2023</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8133A5">
        <w:rPr>
          <w:rFonts w:asciiTheme="minorHAnsi" w:hAnsiTheme="minorHAnsi" w:cstheme="minorHAnsi"/>
          <w:b/>
          <w:bCs/>
          <w:sz w:val="20"/>
          <w:szCs w:val="20"/>
        </w:rPr>
        <w:t>25.02.2023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B9" w:rsidRDefault="004F16B9">
      <w:pPr>
        <w:spacing w:after="0" w:line="240" w:lineRule="auto"/>
      </w:pPr>
      <w:r>
        <w:separator/>
      </w:r>
    </w:p>
  </w:endnote>
  <w:endnote w:type="continuationSeparator" w:id="0">
    <w:p w:rsidR="004F16B9" w:rsidRDefault="004F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B9" w:rsidRDefault="004F16B9">
      <w:pPr>
        <w:spacing w:after="0" w:line="240" w:lineRule="auto"/>
      </w:pPr>
      <w:r>
        <w:separator/>
      </w:r>
    </w:p>
  </w:footnote>
  <w:footnote w:type="continuationSeparator" w:id="0">
    <w:p w:rsidR="004F16B9" w:rsidRDefault="004F1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C25B6"/>
    <w:rsid w:val="004D1006"/>
    <w:rsid w:val="004F16B9"/>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33A5"/>
    <w:rsid w:val="008171B6"/>
    <w:rsid w:val="00896C38"/>
    <w:rsid w:val="008A1795"/>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372B"/>
    <w:rsid w:val="00AF2DF3"/>
    <w:rsid w:val="00B15E33"/>
    <w:rsid w:val="00B333C1"/>
    <w:rsid w:val="00B40DCB"/>
    <w:rsid w:val="00B42C3E"/>
    <w:rsid w:val="00BC0097"/>
    <w:rsid w:val="00C07F7F"/>
    <w:rsid w:val="00C20F98"/>
    <w:rsid w:val="00C23D4D"/>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83495"/>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F90C4-12B9-4252-934F-1A6C2066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2023-02-24T09:41:00Z</dcterms:created>
  <dcterms:modified xsi:type="dcterms:W3CDTF">2023-02-24T13:03:00Z</dcterms:modified>
</cp:coreProperties>
</file>